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149"/>
        <w:tblW w:w="15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554"/>
        <w:gridCol w:w="326"/>
        <w:gridCol w:w="1170"/>
        <w:gridCol w:w="270"/>
        <w:gridCol w:w="788"/>
        <w:gridCol w:w="1912"/>
        <w:gridCol w:w="642"/>
        <w:gridCol w:w="791"/>
        <w:gridCol w:w="1763"/>
        <w:gridCol w:w="2474"/>
      </w:tblGrid>
      <w:tr w:rsidR="00D25316" w:rsidRPr="00F14639" w:rsidTr="005222A2">
        <w:trPr>
          <w:trHeight w:val="287"/>
        </w:trPr>
        <w:tc>
          <w:tcPr>
            <w:tcW w:w="2430" w:type="dxa"/>
            <w:shd w:val="clear" w:color="auto" w:fill="auto"/>
          </w:tcPr>
          <w:p w:rsidR="00D25316" w:rsidRPr="00F14639" w:rsidRDefault="00D25316" w:rsidP="005222A2">
            <w:pPr>
              <w:pStyle w:val="Heading1"/>
              <w:rPr>
                <w:rFonts w:ascii="Times New Roman" w:hAnsi="Times New Roman"/>
                <w:sz w:val="20"/>
              </w:rPr>
            </w:pPr>
            <w:r w:rsidRPr="00F14639">
              <w:rPr>
                <w:rFonts w:ascii="Times New Roman" w:hAnsi="Times New Roman"/>
                <w:sz w:val="20"/>
              </w:rPr>
              <w:t>Subject:</w:t>
            </w:r>
            <w:r w:rsidRPr="00F14639">
              <w:rPr>
                <w:rFonts w:ascii="Times New Roman" w:hAnsi="Times New Roman"/>
                <w:b w:val="0"/>
                <w:sz w:val="20"/>
              </w:rPr>
              <w:t xml:space="preserve"> </w:t>
            </w:r>
            <w:r w:rsidRPr="00F14639">
              <w:rPr>
                <w:rFonts w:ascii="Times New Roman" w:hAnsi="Times New Roman"/>
                <w:sz w:val="20"/>
              </w:rPr>
              <w:t xml:space="preserve">    ELA                                       </w:t>
            </w:r>
          </w:p>
        </w:tc>
        <w:tc>
          <w:tcPr>
            <w:tcW w:w="4320" w:type="dxa"/>
            <w:gridSpan w:val="4"/>
            <w:shd w:val="clear" w:color="auto" w:fill="auto"/>
          </w:tcPr>
          <w:p w:rsidR="00D25316" w:rsidRPr="00F14639" w:rsidRDefault="00D25316" w:rsidP="005222A2">
            <w:pPr>
              <w:rPr>
                <w:rFonts w:ascii="Times New Roman" w:hAnsi="Times New Roman"/>
                <w:b/>
                <w:sz w:val="20"/>
              </w:rPr>
            </w:pPr>
            <w:r w:rsidRPr="00F14639">
              <w:rPr>
                <w:rFonts w:ascii="Times New Roman" w:hAnsi="Times New Roman"/>
                <w:b/>
                <w:sz w:val="20"/>
              </w:rPr>
              <w:t>Teacher:</w:t>
            </w:r>
          </w:p>
        </w:tc>
        <w:tc>
          <w:tcPr>
            <w:tcW w:w="2700" w:type="dxa"/>
            <w:gridSpan w:val="2"/>
            <w:shd w:val="clear" w:color="auto" w:fill="auto"/>
          </w:tcPr>
          <w:p w:rsidR="00D25316" w:rsidRPr="00F14639" w:rsidRDefault="00D25316" w:rsidP="005222A2">
            <w:pPr>
              <w:rPr>
                <w:rFonts w:ascii="Times New Roman" w:hAnsi="Times New Roman"/>
                <w:b/>
                <w:sz w:val="20"/>
              </w:rPr>
            </w:pPr>
            <w:r w:rsidRPr="00F14639">
              <w:rPr>
                <w:rFonts w:ascii="Times New Roman" w:hAnsi="Times New Roman"/>
                <w:b/>
                <w:sz w:val="20"/>
              </w:rPr>
              <w:t>Grade Level:  4</w:t>
            </w:r>
          </w:p>
        </w:tc>
        <w:tc>
          <w:tcPr>
            <w:tcW w:w="5670" w:type="dxa"/>
            <w:gridSpan w:val="4"/>
            <w:shd w:val="clear" w:color="auto" w:fill="auto"/>
          </w:tcPr>
          <w:p w:rsidR="00D25316" w:rsidRDefault="00D25316" w:rsidP="005222A2">
            <w:pPr>
              <w:tabs>
                <w:tab w:val="center" w:pos="1454"/>
              </w:tabs>
              <w:rPr>
                <w:rFonts w:ascii="Times New Roman" w:hAnsi="Times New Roman"/>
                <w:b/>
                <w:sz w:val="20"/>
              </w:rPr>
            </w:pPr>
            <w:r w:rsidRPr="00F14639">
              <w:rPr>
                <w:rFonts w:ascii="Times New Roman" w:hAnsi="Times New Roman"/>
                <w:b/>
                <w:sz w:val="20"/>
              </w:rPr>
              <w:t xml:space="preserve">Date(s): </w:t>
            </w:r>
            <w:r w:rsidR="006C69BC">
              <w:rPr>
                <w:rFonts w:ascii="Times New Roman" w:hAnsi="Times New Roman"/>
                <w:b/>
                <w:sz w:val="20"/>
              </w:rPr>
              <w:t>September 5 – September 9</w:t>
            </w:r>
          </w:p>
          <w:p w:rsidR="006C69BC" w:rsidRPr="006C69BC" w:rsidRDefault="006C69BC" w:rsidP="006C69BC">
            <w:pPr>
              <w:tabs>
                <w:tab w:val="center" w:pos="1454"/>
              </w:tabs>
              <w:jc w:val="center"/>
              <w:rPr>
                <w:rFonts w:ascii="Times New Roman" w:hAnsi="Times New Roman"/>
                <w:color w:val="FF0000"/>
                <w:sz w:val="20"/>
              </w:rPr>
            </w:pPr>
            <w:bookmarkStart w:id="0" w:name="_GoBack"/>
            <w:r w:rsidRPr="006C69BC">
              <w:rPr>
                <w:rFonts w:ascii="Times New Roman" w:hAnsi="Times New Roman"/>
                <w:color w:val="FF0000"/>
                <w:sz w:val="20"/>
              </w:rPr>
              <w:t>Holiday on 9/5/16</w:t>
            </w:r>
          </w:p>
          <w:bookmarkEnd w:id="0"/>
          <w:p w:rsidR="00D25316" w:rsidRPr="00F14639" w:rsidRDefault="00D25316" w:rsidP="005222A2">
            <w:pPr>
              <w:tabs>
                <w:tab w:val="center" w:pos="1454"/>
              </w:tabs>
              <w:rPr>
                <w:rFonts w:ascii="Times New Roman" w:hAnsi="Times New Roman"/>
                <w:b/>
                <w:sz w:val="20"/>
              </w:rPr>
            </w:pPr>
          </w:p>
        </w:tc>
      </w:tr>
      <w:tr w:rsidR="00B63EA1" w:rsidRPr="00F14639" w:rsidTr="00865A2E">
        <w:trPr>
          <w:trHeight w:val="287"/>
        </w:trPr>
        <w:tc>
          <w:tcPr>
            <w:tcW w:w="15120" w:type="dxa"/>
            <w:gridSpan w:val="11"/>
            <w:shd w:val="clear" w:color="auto" w:fill="auto"/>
          </w:tcPr>
          <w:p w:rsidR="00B63EA1" w:rsidRPr="00F14639" w:rsidRDefault="00B63EA1" w:rsidP="005222A2">
            <w:pPr>
              <w:rPr>
                <w:rFonts w:ascii="Times New Roman" w:hAnsi="Times New Roman"/>
                <w:b/>
                <w:sz w:val="20"/>
                <w:u w:val="single"/>
              </w:rPr>
            </w:pPr>
            <w:r w:rsidRPr="00F14639">
              <w:rPr>
                <w:rFonts w:ascii="Times New Roman" w:hAnsi="Times New Roman"/>
                <w:b/>
                <w:sz w:val="20"/>
                <w:u w:val="single"/>
              </w:rPr>
              <w:t>I Can Statements &amp; Learning Targets    (I can……..):</w:t>
            </w:r>
          </w:p>
          <w:p w:rsidR="00B63EA1" w:rsidRPr="00F14639" w:rsidRDefault="00B63EA1" w:rsidP="005222A2">
            <w:pPr>
              <w:pStyle w:val="ListParagraph"/>
              <w:numPr>
                <w:ilvl w:val="0"/>
                <w:numId w:val="1"/>
              </w:numPr>
              <w:rPr>
                <w:rFonts w:ascii="Times New Roman" w:hAnsi="Times New Roman"/>
                <w:sz w:val="20"/>
              </w:rPr>
            </w:pPr>
            <w:r w:rsidRPr="00F14639">
              <w:rPr>
                <w:rFonts w:ascii="Times New Roman" w:hAnsi="Times New Roman"/>
                <w:sz w:val="20"/>
              </w:rPr>
              <w:t>I can describe a character using specific details from the text regarding the character's thoughts, words, actions, decisions, physical attributes, or interactions with others.</w:t>
            </w:r>
          </w:p>
          <w:p w:rsidR="00B63EA1" w:rsidRPr="00F14639" w:rsidRDefault="00B63EA1" w:rsidP="005222A2">
            <w:pPr>
              <w:pStyle w:val="ListParagraph"/>
              <w:numPr>
                <w:ilvl w:val="0"/>
                <w:numId w:val="1"/>
              </w:numPr>
              <w:rPr>
                <w:rFonts w:ascii="Times New Roman" w:hAnsi="Times New Roman"/>
                <w:sz w:val="20"/>
              </w:rPr>
            </w:pPr>
            <w:r w:rsidRPr="00F14639">
              <w:rPr>
                <w:rFonts w:ascii="Times New Roman" w:hAnsi="Times New Roman"/>
                <w:sz w:val="20"/>
              </w:rPr>
              <w:t>I can describe a setting using specific details from the text regarding the time and place.</w:t>
            </w:r>
          </w:p>
          <w:p w:rsidR="00B63EA1" w:rsidRPr="00F14639" w:rsidRDefault="00B63EA1" w:rsidP="005222A2">
            <w:pPr>
              <w:pStyle w:val="ListParagraph"/>
              <w:numPr>
                <w:ilvl w:val="0"/>
                <w:numId w:val="1"/>
              </w:numPr>
              <w:rPr>
                <w:rFonts w:ascii="Times New Roman" w:hAnsi="Times New Roman"/>
                <w:sz w:val="20"/>
              </w:rPr>
            </w:pPr>
            <w:r w:rsidRPr="00F14639">
              <w:rPr>
                <w:rFonts w:ascii="Times New Roman" w:hAnsi="Times New Roman"/>
                <w:sz w:val="20"/>
              </w:rPr>
              <w:t>I can describe an event using specific details from the text regarding the action and sequence of the story.</w:t>
            </w:r>
          </w:p>
        </w:tc>
      </w:tr>
      <w:tr w:rsidR="00F14639" w:rsidRPr="00F14639" w:rsidTr="00122BE7">
        <w:trPr>
          <w:trHeight w:val="3300"/>
        </w:trPr>
        <w:tc>
          <w:tcPr>
            <w:tcW w:w="6750" w:type="dxa"/>
            <w:gridSpan w:val="5"/>
            <w:shd w:val="clear" w:color="auto" w:fill="auto"/>
          </w:tcPr>
          <w:p w:rsidR="00F14639" w:rsidRPr="00F14639" w:rsidRDefault="00F14639" w:rsidP="005222A2">
            <w:pPr>
              <w:rPr>
                <w:rFonts w:ascii="Times New Roman" w:hAnsi="Times New Roman"/>
                <w:b/>
                <w:bCs/>
                <w:sz w:val="20"/>
                <w:u w:val="single"/>
              </w:rPr>
            </w:pPr>
            <w:r w:rsidRPr="00F14639">
              <w:rPr>
                <w:rFonts w:ascii="Times New Roman" w:hAnsi="Times New Roman"/>
                <w:b/>
                <w:bCs/>
                <w:sz w:val="20"/>
                <w:u w:val="single"/>
              </w:rPr>
              <w:t xml:space="preserve">Content: NC </w:t>
            </w:r>
            <w:proofErr w:type="spellStart"/>
            <w:r w:rsidRPr="00F14639">
              <w:rPr>
                <w:rFonts w:ascii="Times New Roman" w:hAnsi="Times New Roman"/>
                <w:b/>
                <w:bCs/>
                <w:sz w:val="20"/>
                <w:u w:val="single"/>
              </w:rPr>
              <w:t>ScoS</w:t>
            </w:r>
            <w:proofErr w:type="spellEnd"/>
          </w:p>
          <w:p w:rsidR="00F14639" w:rsidRPr="00F14639" w:rsidRDefault="00F14639" w:rsidP="005222A2">
            <w:pPr>
              <w:rPr>
                <w:rFonts w:ascii="Times New Roman" w:hAnsi="Times New Roman"/>
                <w:b/>
                <w:sz w:val="20"/>
              </w:rPr>
            </w:pPr>
            <w:r w:rsidRPr="00F14639">
              <w:rPr>
                <w:rFonts w:ascii="Times New Roman" w:hAnsi="Times New Roman"/>
                <w:b/>
                <w:sz w:val="20"/>
              </w:rPr>
              <w:t>RL 4.1, RL 4.3, RI 4.1, RF 4.3, RF 4.4,  W 4.5, SL 4.1 b, L 4.1f</w:t>
            </w:r>
          </w:p>
          <w:p w:rsidR="00F14639" w:rsidRPr="00F14639" w:rsidRDefault="00F14639" w:rsidP="005222A2">
            <w:pPr>
              <w:rPr>
                <w:rFonts w:ascii="Times New Roman" w:hAnsi="Times New Roman"/>
                <w:b/>
                <w:sz w:val="20"/>
              </w:rPr>
            </w:pPr>
          </w:p>
          <w:p w:rsidR="00F14639" w:rsidRPr="00F14639" w:rsidRDefault="00F14639" w:rsidP="005222A2">
            <w:pPr>
              <w:rPr>
                <w:rFonts w:ascii="Times New Roman" w:hAnsi="Times New Roman"/>
                <w:b/>
                <w:sz w:val="20"/>
                <w:u w:val="single"/>
              </w:rPr>
            </w:pPr>
            <w:r w:rsidRPr="00F14639">
              <w:rPr>
                <w:rFonts w:ascii="Times New Roman" w:hAnsi="Times New Roman"/>
                <w:b/>
                <w:sz w:val="20"/>
                <w:u w:val="single"/>
              </w:rPr>
              <w:t>Week 2 Grammar Focus: Complete Sentences</w:t>
            </w:r>
          </w:p>
        </w:tc>
        <w:tc>
          <w:tcPr>
            <w:tcW w:w="8370" w:type="dxa"/>
            <w:gridSpan w:val="6"/>
            <w:shd w:val="clear" w:color="auto" w:fill="auto"/>
          </w:tcPr>
          <w:p w:rsidR="00F14639" w:rsidRPr="00F14639" w:rsidRDefault="00F14639" w:rsidP="005222A2">
            <w:pPr>
              <w:rPr>
                <w:rFonts w:ascii="Times New Roman" w:hAnsi="Times New Roman"/>
                <w:b/>
                <w:sz w:val="20"/>
                <w:u w:val="single"/>
              </w:rPr>
            </w:pPr>
            <w:r w:rsidRPr="00F14639">
              <w:rPr>
                <w:rFonts w:ascii="Times New Roman" w:hAnsi="Times New Roman"/>
                <w:b/>
                <w:sz w:val="20"/>
                <w:u w:val="single"/>
              </w:rPr>
              <w:t>Technology Standards &amp; Resources:</w:t>
            </w:r>
          </w:p>
          <w:p w:rsidR="00F14639" w:rsidRPr="00F14639" w:rsidRDefault="00F14639" w:rsidP="005222A2">
            <w:pPr>
              <w:rPr>
                <w:rFonts w:ascii="Times New Roman" w:hAnsi="Times New Roman"/>
                <w:b/>
                <w:sz w:val="20"/>
              </w:rPr>
            </w:pPr>
            <w:r w:rsidRPr="00F14639">
              <w:rPr>
                <w:rFonts w:ascii="Times New Roman" w:hAnsi="Times New Roman"/>
                <w:b/>
                <w:sz w:val="20"/>
              </w:rPr>
              <w:t>4.SI.1.1</w:t>
            </w:r>
          </w:p>
          <w:p w:rsidR="00F14639" w:rsidRPr="00F14639" w:rsidRDefault="00F14639" w:rsidP="005222A2">
            <w:pPr>
              <w:rPr>
                <w:rFonts w:ascii="Times New Roman" w:hAnsi="Times New Roman"/>
                <w:b/>
                <w:sz w:val="20"/>
              </w:rPr>
            </w:pPr>
            <w:r w:rsidRPr="00F14639">
              <w:rPr>
                <w:rFonts w:ascii="Times New Roman" w:hAnsi="Times New Roman"/>
                <w:b/>
                <w:sz w:val="20"/>
              </w:rPr>
              <w:t>4.TT.1.3</w:t>
            </w:r>
          </w:p>
          <w:p w:rsidR="00F14639" w:rsidRPr="00F14639" w:rsidRDefault="00F14639" w:rsidP="005222A2">
            <w:pPr>
              <w:rPr>
                <w:rFonts w:ascii="Times New Roman" w:hAnsi="Times New Roman"/>
                <w:b/>
                <w:sz w:val="20"/>
              </w:rPr>
            </w:pPr>
            <w:r w:rsidRPr="00F14639">
              <w:rPr>
                <w:rFonts w:ascii="Times New Roman" w:hAnsi="Times New Roman"/>
                <w:sz w:val="20"/>
              </w:rPr>
              <w:t>Tales of the 4</w:t>
            </w:r>
            <w:r w:rsidRPr="00F14639">
              <w:rPr>
                <w:rFonts w:ascii="Times New Roman" w:hAnsi="Times New Roman"/>
                <w:sz w:val="20"/>
                <w:vertAlign w:val="superscript"/>
              </w:rPr>
              <w:t>th</w:t>
            </w:r>
            <w:r w:rsidRPr="00F14639">
              <w:rPr>
                <w:rFonts w:ascii="Times New Roman" w:hAnsi="Times New Roman"/>
                <w:sz w:val="20"/>
              </w:rPr>
              <w:t xml:space="preserve"> Nothing You Tube Read Aloud Video:  </w:t>
            </w:r>
            <w:hyperlink r:id="rId9" w:history="1">
              <w:r w:rsidRPr="00F14639">
                <w:rPr>
                  <w:rStyle w:val="Hyperlink"/>
                  <w:rFonts w:ascii="Times New Roman" w:hAnsi="Times New Roman"/>
                  <w:b/>
                  <w:sz w:val="20"/>
                </w:rPr>
                <w:t>https://www.youtube.com/watch?v=Yd51NjpFnyo</w:t>
              </w:r>
            </w:hyperlink>
          </w:p>
          <w:p w:rsidR="00F14639" w:rsidRPr="00F14639" w:rsidRDefault="00F14639" w:rsidP="005222A2">
            <w:pPr>
              <w:rPr>
                <w:rFonts w:ascii="Times New Roman" w:hAnsi="Times New Roman"/>
                <w:b/>
                <w:sz w:val="20"/>
              </w:rPr>
            </w:pPr>
          </w:p>
          <w:p w:rsidR="00F14639" w:rsidRPr="00F14639" w:rsidRDefault="00D24F31" w:rsidP="005222A2">
            <w:pPr>
              <w:rPr>
                <w:rFonts w:ascii="Times New Roman" w:hAnsi="Times New Roman"/>
                <w:b/>
                <w:sz w:val="20"/>
              </w:rPr>
            </w:pPr>
            <w:hyperlink r:id="rId10" w:history="1">
              <w:r w:rsidR="00F14639" w:rsidRPr="00F14639">
                <w:rPr>
                  <w:rStyle w:val="Hyperlink"/>
                  <w:rFonts w:ascii="Times New Roman" w:hAnsi="Times New Roman"/>
                  <w:b/>
                  <w:sz w:val="20"/>
                </w:rPr>
                <w:t>https://www.risd.k12.nm.us/assessment_evaluation/Character%20Analysis.pdf</w:t>
              </w:r>
            </w:hyperlink>
          </w:p>
          <w:p w:rsidR="00F14639" w:rsidRPr="00F14639" w:rsidRDefault="00D24F31" w:rsidP="005222A2">
            <w:pPr>
              <w:rPr>
                <w:rFonts w:ascii="Times New Roman" w:hAnsi="Times New Roman"/>
                <w:b/>
                <w:sz w:val="20"/>
              </w:rPr>
            </w:pPr>
            <w:hyperlink r:id="rId11" w:history="1">
              <w:r w:rsidR="00F14639" w:rsidRPr="00F14639">
                <w:rPr>
                  <w:rStyle w:val="Hyperlink"/>
                  <w:rFonts w:ascii="Times New Roman" w:hAnsi="Times New Roman"/>
                  <w:b/>
                  <w:sz w:val="20"/>
                </w:rPr>
                <w:t>http://www.tncurriculumcenter.org/learning_expectation/1701</w:t>
              </w:r>
            </w:hyperlink>
          </w:p>
          <w:p w:rsidR="00F14639" w:rsidRPr="00F14639" w:rsidRDefault="00D24F31" w:rsidP="005222A2">
            <w:pPr>
              <w:rPr>
                <w:rStyle w:val="Hyperlink"/>
                <w:rFonts w:ascii="Times New Roman" w:hAnsi="Times New Roman"/>
                <w:b/>
                <w:sz w:val="20"/>
              </w:rPr>
            </w:pPr>
            <w:hyperlink r:id="rId12" w:history="1">
              <w:r w:rsidR="00F14639" w:rsidRPr="00F14639">
                <w:rPr>
                  <w:rStyle w:val="Hyperlink"/>
                  <w:rFonts w:ascii="Times New Roman" w:hAnsi="Times New Roman"/>
                  <w:b/>
                  <w:sz w:val="20"/>
                </w:rPr>
                <w:t>http://www.literacyleader.com/</w:t>
              </w:r>
            </w:hyperlink>
          </w:p>
          <w:p w:rsidR="00F14639" w:rsidRPr="00F14639" w:rsidRDefault="00D24F31" w:rsidP="005222A2">
            <w:pPr>
              <w:rPr>
                <w:rFonts w:ascii="Times New Roman" w:hAnsi="Times New Roman"/>
                <w:b/>
                <w:sz w:val="20"/>
              </w:rPr>
            </w:pPr>
            <w:hyperlink r:id="rId13" w:history="1">
              <w:r w:rsidR="00F14639" w:rsidRPr="00F14639">
                <w:rPr>
                  <w:rStyle w:val="Hyperlink"/>
                  <w:rFonts w:ascii="Times New Roman" w:hAnsi="Times New Roman"/>
                  <w:b/>
                  <w:sz w:val="20"/>
                </w:rPr>
                <w:t>http://www.teacherspayteachers.com/Product/Fluency-Comprehension-Reading-Intervention-for-All-Seasons-4th-Grade-Level-962626</w:t>
              </w:r>
            </w:hyperlink>
            <w:r w:rsidR="00F14639" w:rsidRPr="00F14639">
              <w:rPr>
                <w:rFonts w:ascii="Times New Roman" w:hAnsi="Times New Roman"/>
                <w:b/>
                <w:sz w:val="20"/>
              </w:rPr>
              <w:t xml:space="preserve"> (Not free) Use for interventions.</w:t>
            </w:r>
          </w:p>
          <w:p w:rsidR="00F14639" w:rsidRPr="00F14639" w:rsidRDefault="00F14639" w:rsidP="005222A2">
            <w:pPr>
              <w:rPr>
                <w:rFonts w:ascii="Times New Roman" w:hAnsi="Times New Roman"/>
                <w:b/>
                <w:sz w:val="20"/>
              </w:rPr>
            </w:pPr>
          </w:p>
          <w:p w:rsidR="00F14639" w:rsidRPr="00F14639" w:rsidRDefault="00F14639" w:rsidP="005222A2">
            <w:pPr>
              <w:rPr>
                <w:rFonts w:ascii="Times New Roman" w:hAnsi="Times New Roman"/>
                <w:sz w:val="20"/>
              </w:rPr>
            </w:pPr>
            <w:r w:rsidRPr="00F14639">
              <w:rPr>
                <w:rFonts w:ascii="Times New Roman" w:hAnsi="Times New Roman"/>
                <w:sz w:val="20"/>
              </w:rPr>
              <w:t>Great Examples of Formative Assessments to embed throughout:</w:t>
            </w:r>
            <w:r w:rsidRPr="00F14639">
              <w:rPr>
                <w:rFonts w:ascii="Times New Roman" w:hAnsi="Times New Roman"/>
                <w:b/>
                <w:sz w:val="20"/>
              </w:rPr>
              <w:t xml:space="preserve">   </w:t>
            </w:r>
            <w:hyperlink r:id="rId14" w:history="1">
              <w:r w:rsidRPr="00F14639">
                <w:rPr>
                  <w:rStyle w:val="Hyperlink"/>
                  <w:rFonts w:ascii="Times New Roman" w:hAnsi="Times New Roman"/>
                  <w:b/>
                  <w:sz w:val="20"/>
                </w:rPr>
                <w:t>http://wvde.state.wv.us/teach21/ExamplesofFormativeAssessment.html</w:t>
              </w:r>
            </w:hyperlink>
          </w:p>
        </w:tc>
      </w:tr>
      <w:tr w:rsidR="00F14639" w:rsidRPr="00F14639" w:rsidTr="00AE7F7B">
        <w:trPr>
          <w:trHeight w:val="1070"/>
        </w:trPr>
        <w:tc>
          <w:tcPr>
            <w:tcW w:w="6750" w:type="dxa"/>
            <w:gridSpan w:val="5"/>
            <w:shd w:val="clear" w:color="auto" w:fill="auto"/>
          </w:tcPr>
          <w:p w:rsidR="00F14639" w:rsidRPr="00F14639" w:rsidRDefault="00F14639" w:rsidP="005222A2">
            <w:pPr>
              <w:pStyle w:val="Heading1"/>
              <w:rPr>
                <w:rFonts w:ascii="Times New Roman" w:hAnsi="Times New Roman"/>
                <w:sz w:val="20"/>
                <w:u w:val="single"/>
              </w:rPr>
            </w:pPr>
            <w:r w:rsidRPr="00F14639">
              <w:rPr>
                <w:rFonts w:ascii="Times New Roman" w:hAnsi="Times New Roman"/>
                <w:sz w:val="20"/>
                <w:u w:val="single"/>
              </w:rPr>
              <w:t>Essential Question(s):</w:t>
            </w:r>
          </w:p>
          <w:p w:rsidR="00F14639" w:rsidRPr="00F14639" w:rsidRDefault="00F14639" w:rsidP="005222A2">
            <w:pPr>
              <w:rPr>
                <w:rFonts w:ascii="Times New Roman" w:hAnsi="Times New Roman"/>
                <w:sz w:val="20"/>
              </w:rPr>
            </w:pPr>
            <w:r w:rsidRPr="00F14639">
              <w:rPr>
                <w:rFonts w:ascii="Times New Roman" w:hAnsi="Times New Roman"/>
                <w:sz w:val="20"/>
              </w:rPr>
              <w:t xml:space="preserve">(What question(s) should students be able to answer at the end of the lesson/unit?) </w:t>
            </w:r>
          </w:p>
          <w:p w:rsidR="00F14639" w:rsidRPr="00F14639" w:rsidRDefault="00F14639" w:rsidP="005222A2">
            <w:pPr>
              <w:rPr>
                <w:rFonts w:ascii="Times New Roman" w:hAnsi="Times New Roman"/>
                <w:sz w:val="20"/>
              </w:rPr>
            </w:pPr>
            <w:r w:rsidRPr="00F14639">
              <w:rPr>
                <w:rFonts w:ascii="Times New Roman" w:hAnsi="Times New Roman"/>
                <w:sz w:val="20"/>
              </w:rPr>
              <w:t>Why is it necessary to refer to details and examples in a text when explaining what it means?</w:t>
            </w:r>
          </w:p>
          <w:p w:rsidR="00F14639" w:rsidRPr="00F14639" w:rsidRDefault="00F14639" w:rsidP="005222A2">
            <w:pPr>
              <w:rPr>
                <w:rFonts w:ascii="Times New Roman" w:hAnsi="Times New Roman"/>
                <w:sz w:val="20"/>
              </w:rPr>
            </w:pPr>
            <w:r w:rsidRPr="00F14639">
              <w:rPr>
                <w:rFonts w:ascii="Times New Roman" w:hAnsi="Times New Roman"/>
                <w:sz w:val="20"/>
              </w:rPr>
              <w:t xml:space="preserve">How do authors use story elements to raise questions and influence our thinking? </w:t>
            </w:r>
          </w:p>
          <w:p w:rsidR="00F14639" w:rsidRPr="00F14639" w:rsidRDefault="00F14639" w:rsidP="005222A2">
            <w:pPr>
              <w:rPr>
                <w:rFonts w:ascii="Times New Roman" w:hAnsi="Times New Roman"/>
                <w:sz w:val="20"/>
              </w:rPr>
            </w:pPr>
            <w:r w:rsidRPr="00F14639">
              <w:rPr>
                <w:rFonts w:ascii="Times New Roman" w:hAnsi="Times New Roman"/>
                <w:sz w:val="20"/>
              </w:rPr>
              <w:t>Why is it necessary to refer to details and examples in a text when explaining what it means?</w:t>
            </w:r>
          </w:p>
          <w:p w:rsidR="00F14639" w:rsidRPr="00F14639" w:rsidRDefault="00F14639" w:rsidP="005222A2">
            <w:pPr>
              <w:rPr>
                <w:rFonts w:ascii="Times New Roman" w:hAnsi="Times New Roman"/>
                <w:sz w:val="20"/>
              </w:rPr>
            </w:pPr>
            <w:r w:rsidRPr="00F14639">
              <w:rPr>
                <w:rFonts w:ascii="Times New Roman" w:hAnsi="Times New Roman"/>
                <w:sz w:val="20"/>
              </w:rPr>
              <w:t>*Refer to Week 2 pacing guide for other EQ’s.</w:t>
            </w:r>
          </w:p>
        </w:tc>
        <w:tc>
          <w:tcPr>
            <w:tcW w:w="8370" w:type="dxa"/>
            <w:gridSpan w:val="6"/>
            <w:shd w:val="clear" w:color="auto" w:fill="auto"/>
          </w:tcPr>
          <w:p w:rsidR="00F14639" w:rsidRPr="00F14639" w:rsidRDefault="00F14639" w:rsidP="005222A2">
            <w:pPr>
              <w:rPr>
                <w:rFonts w:ascii="Times New Roman" w:hAnsi="Times New Roman"/>
                <w:b/>
                <w:sz w:val="20"/>
                <w:u w:val="single"/>
              </w:rPr>
            </w:pPr>
            <w:r w:rsidRPr="00F14639">
              <w:rPr>
                <w:rFonts w:ascii="Times New Roman" w:hAnsi="Times New Roman"/>
                <w:b/>
                <w:sz w:val="20"/>
                <w:u w:val="single"/>
              </w:rPr>
              <w:t>Higher Order Thinking/Revised Blooms:</w:t>
            </w:r>
          </w:p>
          <w:p w:rsidR="00F14639" w:rsidRPr="00F14639" w:rsidRDefault="00F14639" w:rsidP="005222A2">
            <w:pPr>
              <w:rPr>
                <w:rFonts w:ascii="Times New Roman" w:hAnsi="Times New Roman"/>
                <w:sz w:val="20"/>
              </w:rPr>
            </w:pPr>
            <w:r w:rsidRPr="00F14639">
              <w:rPr>
                <w:rFonts w:ascii="Times New Roman" w:hAnsi="Times New Roman"/>
                <w:sz w:val="20"/>
              </w:rPr>
              <w:t xml:space="preserve"> (Questions that will enable students to find connections or extend learning.)</w:t>
            </w:r>
          </w:p>
          <w:p w:rsidR="00F14639" w:rsidRPr="00F14639" w:rsidRDefault="00F14639" w:rsidP="005222A2">
            <w:pPr>
              <w:rPr>
                <w:rFonts w:ascii="Times New Roman" w:hAnsi="Times New Roman"/>
                <w:sz w:val="20"/>
              </w:rPr>
            </w:pPr>
            <w:r w:rsidRPr="00F14639">
              <w:rPr>
                <w:rFonts w:ascii="Times New Roman" w:hAnsi="Times New Roman"/>
                <w:sz w:val="20"/>
              </w:rPr>
              <w:t>What do you think about? (Evaluate)</w:t>
            </w:r>
          </w:p>
          <w:p w:rsidR="00F14639" w:rsidRPr="00F14639" w:rsidRDefault="00F14639" w:rsidP="005222A2">
            <w:pPr>
              <w:rPr>
                <w:rFonts w:ascii="Times New Roman" w:hAnsi="Times New Roman"/>
                <w:sz w:val="20"/>
              </w:rPr>
            </w:pPr>
            <w:r w:rsidRPr="00F14639">
              <w:rPr>
                <w:rFonts w:ascii="Times New Roman" w:hAnsi="Times New Roman"/>
                <w:sz w:val="20"/>
              </w:rPr>
              <w:t>How would you use? (Applying)</w:t>
            </w:r>
          </w:p>
          <w:p w:rsidR="00F14639" w:rsidRPr="00F14639" w:rsidRDefault="00F14639" w:rsidP="005222A2">
            <w:pPr>
              <w:rPr>
                <w:rFonts w:ascii="Times New Roman" w:hAnsi="Times New Roman"/>
                <w:sz w:val="20"/>
              </w:rPr>
            </w:pPr>
            <w:r w:rsidRPr="00F14639">
              <w:rPr>
                <w:rFonts w:ascii="Times New Roman" w:hAnsi="Times New Roman"/>
                <w:sz w:val="20"/>
              </w:rPr>
              <w:t>How could you determine? (Evaluating)</w:t>
            </w:r>
          </w:p>
        </w:tc>
      </w:tr>
      <w:tr w:rsidR="00F14639" w:rsidRPr="00F14639" w:rsidTr="00631EBC">
        <w:trPr>
          <w:trHeight w:val="800"/>
        </w:trPr>
        <w:tc>
          <w:tcPr>
            <w:tcW w:w="6750" w:type="dxa"/>
            <w:gridSpan w:val="5"/>
            <w:shd w:val="clear" w:color="auto" w:fill="auto"/>
          </w:tcPr>
          <w:p w:rsidR="00F14639" w:rsidRPr="00F14639" w:rsidRDefault="00F14639" w:rsidP="005222A2">
            <w:pPr>
              <w:rPr>
                <w:rFonts w:ascii="Times New Roman" w:hAnsi="Times New Roman"/>
                <w:b/>
                <w:sz w:val="20"/>
                <w:u w:val="single"/>
              </w:rPr>
            </w:pPr>
            <w:r w:rsidRPr="00F14639">
              <w:rPr>
                <w:rFonts w:ascii="Times New Roman" w:hAnsi="Times New Roman"/>
                <w:b/>
                <w:sz w:val="20"/>
                <w:u w:val="single"/>
              </w:rPr>
              <w:t>Vocabulary:</w:t>
            </w:r>
          </w:p>
          <w:p w:rsidR="00F14639" w:rsidRPr="00F14639" w:rsidRDefault="00F14639" w:rsidP="005222A2">
            <w:pPr>
              <w:rPr>
                <w:rFonts w:ascii="Times New Roman" w:hAnsi="Times New Roman"/>
                <w:sz w:val="20"/>
              </w:rPr>
            </w:pPr>
            <w:r w:rsidRPr="00F14639">
              <w:rPr>
                <w:rFonts w:ascii="Times New Roman" w:hAnsi="Times New Roman"/>
                <w:sz w:val="20"/>
              </w:rPr>
              <w:t>Academic/Content</w:t>
            </w:r>
          </w:p>
          <w:p w:rsidR="00F14639" w:rsidRPr="00F14639" w:rsidRDefault="00F14639" w:rsidP="005222A2">
            <w:pPr>
              <w:rPr>
                <w:rFonts w:ascii="Times New Roman" w:hAnsi="Times New Roman"/>
                <w:sz w:val="20"/>
              </w:rPr>
            </w:pPr>
            <w:r w:rsidRPr="00F14639">
              <w:rPr>
                <w:rFonts w:ascii="Times New Roman" w:hAnsi="Times New Roman"/>
                <w:sz w:val="20"/>
              </w:rPr>
              <w:t>character, setting, details, event, character traits</w:t>
            </w:r>
          </w:p>
        </w:tc>
        <w:tc>
          <w:tcPr>
            <w:tcW w:w="8370" w:type="dxa"/>
            <w:gridSpan w:val="6"/>
            <w:shd w:val="clear" w:color="auto" w:fill="auto"/>
          </w:tcPr>
          <w:p w:rsidR="00F14639" w:rsidRPr="00F14639" w:rsidRDefault="00F14639" w:rsidP="005222A2">
            <w:pPr>
              <w:rPr>
                <w:rFonts w:ascii="Times New Roman" w:hAnsi="Times New Roman"/>
                <w:b/>
                <w:sz w:val="20"/>
                <w:u w:val="single"/>
              </w:rPr>
            </w:pPr>
            <w:r w:rsidRPr="00F14639">
              <w:rPr>
                <w:rFonts w:ascii="Times New Roman" w:hAnsi="Times New Roman"/>
                <w:b/>
                <w:sz w:val="20"/>
                <w:u w:val="single"/>
              </w:rPr>
              <w:t>Teacher Resources:</w:t>
            </w:r>
          </w:p>
          <w:p w:rsidR="00F14639" w:rsidRPr="00F14639" w:rsidRDefault="00F14639" w:rsidP="005222A2">
            <w:pPr>
              <w:rPr>
                <w:rStyle w:val="Hyperlink"/>
                <w:rFonts w:ascii="Times New Roman" w:hAnsi="Times New Roman"/>
                <w:sz w:val="20"/>
              </w:rPr>
            </w:pPr>
            <w:r w:rsidRPr="00F14639">
              <w:rPr>
                <w:rFonts w:ascii="Times New Roman" w:hAnsi="Times New Roman"/>
                <w:sz w:val="20"/>
              </w:rPr>
              <w:t xml:space="preserve">Suggested Read Aloud: Tales of the 4th grade Nothing by Judy Blume (great to integrate Science with ELA) </w:t>
            </w:r>
            <w:hyperlink r:id="rId15" w:history="1">
              <w:r w:rsidRPr="00F14639">
                <w:rPr>
                  <w:rStyle w:val="Hyperlink"/>
                  <w:rFonts w:ascii="Times New Roman" w:hAnsi="Times New Roman"/>
                  <w:sz w:val="20"/>
                </w:rPr>
                <w:t>http://www.d131.org/curriculum/ela/4thgrade/grade_4_unit_1_lesson_plans.pdf</w:t>
              </w:r>
            </w:hyperlink>
          </w:p>
          <w:p w:rsidR="00F14639" w:rsidRPr="00F14639" w:rsidRDefault="00F14639" w:rsidP="005222A2">
            <w:pPr>
              <w:rPr>
                <w:rFonts w:ascii="Times New Roman" w:hAnsi="Times New Roman"/>
                <w:b/>
                <w:sz w:val="20"/>
              </w:rPr>
            </w:pPr>
            <w:r w:rsidRPr="00F14639">
              <w:rPr>
                <w:rStyle w:val="Hyperlink"/>
                <w:rFonts w:ascii="Times New Roman" w:hAnsi="Times New Roman"/>
                <w:b/>
                <w:color w:val="auto"/>
                <w:sz w:val="20"/>
              </w:rPr>
              <w:t>Other Resources</w:t>
            </w:r>
            <w:r w:rsidRPr="00F14639">
              <w:rPr>
                <w:rStyle w:val="Hyperlink"/>
                <w:rFonts w:ascii="Times New Roman" w:hAnsi="Times New Roman"/>
                <w:b/>
                <w:color w:val="auto"/>
                <w:sz w:val="20"/>
                <w:u w:val="none"/>
              </w:rPr>
              <w:t>:</w:t>
            </w:r>
          </w:p>
          <w:p w:rsidR="00F14639" w:rsidRPr="00F14639" w:rsidRDefault="00F14639" w:rsidP="005222A2">
            <w:pPr>
              <w:rPr>
                <w:rFonts w:ascii="Times New Roman" w:hAnsi="Times New Roman"/>
                <w:sz w:val="20"/>
              </w:rPr>
            </w:pPr>
            <w:r w:rsidRPr="00F14639">
              <w:rPr>
                <w:rFonts w:ascii="Times New Roman" w:hAnsi="Times New Roman"/>
                <w:sz w:val="20"/>
              </w:rPr>
              <w:t>Salt in His Shoes by D Jordan</w:t>
            </w:r>
          </w:p>
          <w:p w:rsidR="00F14639" w:rsidRPr="00F14639" w:rsidRDefault="00F14639" w:rsidP="005222A2">
            <w:pPr>
              <w:rPr>
                <w:rFonts w:ascii="Times New Roman" w:hAnsi="Times New Roman"/>
                <w:sz w:val="20"/>
              </w:rPr>
            </w:pPr>
            <w:r w:rsidRPr="00F14639">
              <w:rPr>
                <w:rFonts w:ascii="Times New Roman" w:hAnsi="Times New Roman"/>
                <w:sz w:val="20"/>
              </w:rPr>
              <w:t>Brave Irene (Storyline online) or use the text</w:t>
            </w:r>
          </w:p>
          <w:p w:rsidR="00F14639" w:rsidRPr="00F14639" w:rsidRDefault="00F14639" w:rsidP="005222A2">
            <w:pPr>
              <w:rPr>
                <w:rFonts w:ascii="Times New Roman" w:hAnsi="Times New Roman"/>
                <w:sz w:val="20"/>
              </w:rPr>
            </w:pPr>
            <w:r w:rsidRPr="00F14639">
              <w:rPr>
                <w:rFonts w:ascii="Times New Roman" w:hAnsi="Times New Roman"/>
                <w:sz w:val="20"/>
              </w:rPr>
              <w:t xml:space="preserve">Readworks.org (Passage) </w:t>
            </w:r>
          </w:p>
          <w:p w:rsidR="00F14639" w:rsidRPr="00F14639" w:rsidRDefault="00F14639" w:rsidP="005222A2">
            <w:pPr>
              <w:rPr>
                <w:rFonts w:ascii="Times New Roman" w:hAnsi="Times New Roman"/>
                <w:sz w:val="20"/>
              </w:rPr>
            </w:pPr>
            <w:r w:rsidRPr="00F14639">
              <w:rPr>
                <w:rFonts w:ascii="Times New Roman" w:hAnsi="Times New Roman"/>
                <w:sz w:val="20"/>
              </w:rPr>
              <w:t>Reading A-Z website</w:t>
            </w:r>
          </w:p>
        </w:tc>
      </w:tr>
      <w:tr w:rsidR="00D25316" w:rsidRPr="00F14639" w:rsidTr="005222A2">
        <w:trPr>
          <w:trHeight w:val="800"/>
        </w:trPr>
        <w:tc>
          <w:tcPr>
            <w:tcW w:w="2430" w:type="dxa"/>
            <w:shd w:val="clear" w:color="auto" w:fill="auto"/>
          </w:tcPr>
          <w:p w:rsidR="00D25316" w:rsidRPr="005D63C5" w:rsidRDefault="00D25316" w:rsidP="005222A2">
            <w:pPr>
              <w:jc w:val="center"/>
              <w:rPr>
                <w:rFonts w:ascii="Times New Roman" w:hAnsi="Times New Roman"/>
                <w:b/>
                <w:sz w:val="21"/>
                <w:szCs w:val="21"/>
              </w:rPr>
            </w:pPr>
            <w:r w:rsidRPr="005D63C5">
              <w:rPr>
                <w:rFonts w:ascii="Times New Roman" w:hAnsi="Times New Roman"/>
                <w:b/>
                <w:sz w:val="21"/>
                <w:szCs w:val="21"/>
              </w:rPr>
              <w:lastRenderedPageBreak/>
              <w:t>Monday</w:t>
            </w:r>
          </w:p>
          <w:p w:rsidR="00D25316" w:rsidRPr="005D63C5" w:rsidRDefault="00D25316" w:rsidP="005222A2">
            <w:pPr>
              <w:jc w:val="center"/>
              <w:rPr>
                <w:rFonts w:ascii="Times New Roman" w:hAnsi="Times New Roman"/>
                <w:b/>
                <w:sz w:val="21"/>
                <w:szCs w:val="21"/>
              </w:rPr>
            </w:pPr>
          </w:p>
          <w:p w:rsidR="00D25316" w:rsidRPr="005D63C5" w:rsidRDefault="00D25316" w:rsidP="005222A2">
            <w:pPr>
              <w:rPr>
                <w:rFonts w:ascii="Times New Roman" w:hAnsi="Times New Roman"/>
                <w:b/>
                <w:sz w:val="21"/>
                <w:szCs w:val="21"/>
              </w:rPr>
            </w:pPr>
            <w:r w:rsidRPr="005D63C5">
              <w:rPr>
                <w:rFonts w:ascii="Times New Roman" w:hAnsi="Times New Roman"/>
                <w:b/>
                <w:sz w:val="21"/>
                <w:szCs w:val="21"/>
              </w:rPr>
              <w:t>Subject Integration:</w:t>
            </w:r>
          </w:p>
          <w:p w:rsidR="00D25316" w:rsidRPr="005D63C5" w:rsidRDefault="00D25316" w:rsidP="005222A2">
            <w:pPr>
              <w:rPr>
                <w:rFonts w:ascii="Times New Roman" w:hAnsi="Times New Roman"/>
                <w:b/>
                <w:sz w:val="21"/>
                <w:szCs w:val="21"/>
              </w:rPr>
            </w:pPr>
          </w:p>
        </w:tc>
        <w:tc>
          <w:tcPr>
            <w:tcW w:w="4050" w:type="dxa"/>
            <w:gridSpan w:val="3"/>
            <w:shd w:val="clear" w:color="auto" w:fill="auto"/>
          </w:tcPr>
          <w:p w:rsidR="00675394" w:rsidRPr="005D63C5" w:rsidRDefault="00675394" w:rsidP="005222A2">
            <w:pPr>
              <w:rPr>
                <w:rFonts w:ascii="Times New Roman" w:eastAsia="Times New Roman" w:hAnsi="Times New Roman"/>
                <w:b/>
                <w:sz w:val="21"/>
                <w:szCs w:val="21"/>
                <w:u w:val="single"/>
              </w:rPr>
            </w:pPr>
            <w:r w:rsidRPr="005D63C5">
              <w:rPr>
                <w:rFonts w:ascii="Times New Roman" w:eastAsia="Times New Roman" w:hAnsi="Times New Roman"/>
                <w:b/>
                <w:sz w:val="21"/>
                <w:szCs w:val="21"/>
                <w:u w:val="single"/>
              </w:rPr>
              <w:t>Whole Group</w:t>
            </w:r>
          </w:p>
          <w:p w:rsidR="00BD531F" w:rsidRPr="005D63C5" w:rsidRDefault="00BD531F" w:rsidP="00BD531F">
            <w:pPr>
              <w:rPr>
                <w:rFonts w:ascii="Times New Roman" w:eastAsia="Times New Roman" w:hAnsi="Times New Roman"/>
                <w:b/>
                <w:sz w:val="21"/>
                <w:szCs w:val="21"/>
                <w:u w:val="single"/>
              </w:rPr>
            </w:pPr>
            <w:r w:rsidRPr="005D63C5">
              <w:rPr>
                <w:rFonts w:ascii="Times New Roman" w:eastAsia="Times New Roman" w:hAnsi="Times New Roman"/>
                <w:b/>
                <w:sz w:val="21"/>
                <w:szCs w:val="21"/>
                <w:u w:val="single"/>
              </w:rPr>
              <w:t xml:space="preserve">Teacher Model: </w:t>
            </w:r>
          </w:p>
          <w:p w:rsidR="00BD531F" w:rsidRPr="005D63C5" w:rsidRDefault="00BD531F" w:rsidP="00BD531F">
            <w:pPr>
              <w:rPr>
                <w:rFonts w:ascii="Times New Roman" w:eastAsia="Times New Roman" w:hAnsi="Times New Roman"/>
                <w:b/>
                <w:sz w:val="21"/>
                <w:szCs w:val="21"/>
                <w:u w:val="single"/>
              </w:rPr>
            </w:pPr>
            <w:r w:rsidRPr="005D63C5">
              <w:rPr>
                <w:rFonts w:ascii="Times New Roman" w:eastAsia="Times New Roman" w:hAnsi="Times New Roman"/>
                <w:b/>
                <w:sz w:val="21"/>
                <w:szCs w:val="21"/>
                <w:u w:val="single"/>
              </w:rPr>
              <w:t xml:space="preserve">Getting started with Reading Response Journals Activity: </w:t>
            </w:r>
            <w:hyperlink r:id="rId16" w:history="1">
              <w:r w:rsidRPr="005D63C5">
                <w:rPr>
                  <w:rStyle w:val="Hyperlink"/>
                  <w:rFonts w:ascii="Times New Roman" w:eastAsia="Times New Roman" w:hAnsi="Times New Roman"/>
                  <w:b/>
                  <w:sz w:val="21"/>
                  <w:szCs w:val="21"/>
                </w:rPr>
                <w:t>http://reading.ecb.org/teacher/pdfs/lessons/sum_lp_ReadingResponse.pdf</w:t>
              </w:r>
            </w:hyperlink>
          </w:p>
          <w:p w:rsidR="00BD531F" w:rsidRPr="005D63C5" w:rsidRDefault="00BD531F" w:rsidP="00BD531F">
            <w:pPr>
              <w:rPr>
                <w:rFonts w:ascii="Times New Roman" w:eastAsia="Times New Roman" w:hAnsi="Times New Roman"/>
                <w:b/>
                <w:sz w:val="21"/>
                <w:szCs w:val="21"/>
                <w:u w:val="single"/>
              </w:rPr>
            </w:pPr>
          </w:p>
          <w:p w:rsidR="00BD531F" w:rsidRPr="005D63C5" w:rsidRDefault="00BD531F" w:rsidP="00BD531F">
            <w:pPr>
              <w:rPr>
                <w:rFonts w:ascii="Times New Roman" w:eastAsia="Times New Roman" w:hAnsi="Times New Roman"/>
                <w:sz w:val="21"/>
                <w:szCs w:val="21"/>
              </w:rPr>
            </w:pPr>
            <w:r w:rsidRPr="005D63C5">
              <w:rPr>
                <w:rFonts w:ascii="Times New Roman" w:eastAsia="Times New Roman" w:hAnsi="Times New Roman"/>
                <w:sz w:val="21"/>
                <w:szCs w:val="21"/>
              </w:rPr>
              <w:t>Introduce journals. These will be integral part of your ELA block. Daily response is necessary.</w:t>
            </w:r>
          </w:p>
          <w:p w:rsidR="00BD531F" w:rsidRPr="005D63C5" w:rsidRDefault="00BD531F" w:rsidP="00BD531F">
            <w:pPr>
              <w:rPr>
                <w:rFonts w:ascii="Times New Roman" w:eastAsia="Times New Roman" w:hAnsi="Times New Roman"/>
                <w:sz w:val="21"/>
                <w:szCs w:val="21"/>
              </w:rPr>
            </w:pPr>
          </w:p>
          <w:p w:rsidR="00BD531F" w:rsidRPr="005D63C5" w:rsidRDefault="00BD531F" w:rsidP="00BD531F">
            <w:pPr>
              <w:rPr>
                <w:rFonts w:ascii="Times New Roman" w:eastAsia="Times New Roman" w:hAnsi="Times New Roman"/>
                <w:sz w:val="21"/>
                <w:szCs w:val="21"/>
              </w:rPr>
            </w:pPr>
            <w:r w:rsidRPr="005D63C5">
              <w:rPr>
                <w:rFonts w:ascii="Times New Roman" w:eastAsia="Times New Roman" w:hAnsi="Times New Roman"/>
                <w:sz w:val="21"/>
                <w:szCs w:val="21"/>
              </w:rPr>
              <w:t xml:space="preserve">The teacher will model using a graphic organizer how to describe a character in depth by using specific details from the story. </w:t>
            </w:r>
          </w:p>
          <w:p w:rsidR="00BD531F" w:rsidRPr="005D63C5" w:rsidRDefault="00BD531F" w:rsidP="00BD531F">
            <w:pPr>
              <w:rPr>
                <w:rFonts w:ascii="Times New Roman" w:eastAsia="Times New Roman" w:hAnsi="Times New Roman"/>
                <w:sz w:val="21"/>
                <w:szCs w:val="21"/>
              </w:rPr>
            </w:pPr>
          </w:p>
          <w:p w:rsidR="00BD531F" w:rsidRPr="005D63C5" w:rsidRDefault="00BD531F" w:rsidP="00BD531F">
            <w:pPr>
              <w:rPr>
                <w:rFonts w:ascii="Times New Roman" w:eastAsia="Times New Roman" w:hAnsi="Times New Roman"/>
                <w:sz w:val="21"/>
                <w:szCs w:val="21"/>
              </w:rPr>
            </w:pPr>
            <w:r w:rsidRPr="005D63C5">
              <w:rPr>
                <w:rFonts w:ascii="Times New Roman" w:eastAsia="Times New Roman" w:hAnsi="Times New Roman"/>
                <w:sz w:val="21"/>
                <w:szCs w:val="21"/>
              </w:rPr>
              <w:t xml:space="preserve">Teacher will distribute books to each student or have partners share, Tales of the 4th Grade Nothing, to students. Discuss book cover. Make prediction about what is book about. Pull out vocabulary for Ch. 1. (Read Ch. 1 to determine vocabulary- teacher </w:t>
            </w:r>
            <w:proofErr w:type="gramStart"/>
            <w:r w:rsidRPr="005D63C5">
              <w:rPr>
                <w:rFonts w:ascii="Times New Roman" w:eastAsia="Times New Roman" w:hAnsi="Times New Roman"/>
                <w:sz w:val="21"/>
                <w:szCs w:val="21"/>
              </w:rPr>
              <w:t>prep )</w:t>
            </w:r>
            <w:proofErr w:type="gramEnd"/>
            <w:r w:rsidRPr="005D63C5">
              <w:rPr>
                <w:rFonts w:ascii="Times New Roman" w:eastAsia="Times New Roman" w:hAnsi="Times New Roman"/>
                <w:sz w:val="21"/>
                <w:szCs w:val="21"/>
              </w:rPr>
              <w:t xml:space="preserve">. Then read aloud to students Chapter 1. Have students identify characters and describe characters. Create a chart: Heading should be: Title of book. Then subheadings should be Characters, Setting, </w:t>
            </w:r>
            <w:proofErr w:type="gramStart"/>
            <w:r w:rsidRPr="005D63C5">
              <w:rPr>
                <w:rFonts w:ascii="Times New Roman" w:eastAsia="Times New Roman" w:hAnsi="Times New Roman"/>
                <w:sz w:val="21"/>
                <w:szCs w:val="21"/>
              </w:rPr>
              <w:t>Events</w:t>
            </w:r>
            <w:proofErr w:type="gramEnd"/>
            <w:r w:rsidRPr="005D63C5">
              <w:rPr>
                <w:rFonts w:ascii="Times New Roman" w:eastAsia="Times New Roman" w:hAnsi="Times New Roman"/>
                <w:sz w:val="21"/>
                <w:szCs w:val="21"/>
              </w:rPr>
              <w:t xml:space="preserve">. </w:t>
            </w:r>
          </w:p>
          <w:p w:rsidR="00BD531F" w:rsidRPr="005D63C5" w:rsidRDefault="00BD531F" w:rsidP="00BD531F">
            <w:pPr>
              <w:rPr>
                <w:rFonts w:ascii="Times New Roman" w:eastAsia="Times New Roman" w:hAnsi="Times New Roman"/>
                <w:sz w:val="21"/>
                <w:szCs w:val="21"/>
              </w:rPr>
            </w:pPr>
          </w:p>
          <w:p w:rsidR="00BD531F" w:rsidRPr="005D63C5" w:rsidRDefault="00BD531F" w:rsidP="00BD531F">
            <w:pPr>
              <w:rPr>
                <w:rFonts w:ascii="Times New Roman" w:eastAsia="Times New Roman" w:hAnsi="Times New Roman"/>
                <w:sz w:val="21"/>
                <w:szCs w:val="21"/>
              </w:rPr>
            </w:pPr>
            <w:r w:rsidRPr="005D63C5">
              <w:rPr>
                <w:rFonts w:ascii="Times New Roman" w:eastAsia="Times New Roman" w:hAnsi="Times New Roman"/>
                <w:sz w:val="21"/>
                <w:szCs w:val="21"/>
              </w:rPr>
              <w:t>Introduce that words that describe the characters are called character traits. You may want to create a separate character trait chart to add to throughout the year to post in class.</w:t>
            </w:r>
          </w:p>
          <w:p w:rsidR="00BD531F" w:rsidRPr="005D63C5" w:rsidRDefault="00BD531F" w:rsidP="00BD531F">
            <w:pPr>
              <w:rPr>
                <w:rFonts w:ascii="Times New Roman" w:eastAsia="Times New Roman" w:hAnsi="Times New Roman"/>
                <w:sz w:val="21"/>
                <w:szCs w:val="21"/>
              </w:rPr>
            </w:pPr>
          </w:p>
          <w:p w:rsidR="00BD531F" w:rsidRPr="005D63C5" w:rsidRDefault="00BD531F" w:rsidP="00BD531F">
            <w:pPr>
              <w:rPr>
                <w:rFonts w:ascii="Times New Roman" w:eastAsia="Times New Roman" w:hAnsi="Times New Roman"/>
                <w:sz w:val="21"/>
                <w:szCs w:val="21"/>
              </w:rPr>
            </w:pPr>
            <w:r w:rsidRPr="005D63C5">
              <w:rPr>
                <w:rFonts w:ascii="Times New Roman" w:eastAsia="Times New Roman" w:hAnsi="Times New Roman"/>
                <w:sz w:val="21"/>
                <w:szCs w:val="21"/>
              </w:rPr>
              <w:t xml:space="preserve">Link provides great technology integration with this book: </w:t>
            </w:r>
            <w:hyperlink r:id="rId17" w:history="1">
              <w:r w:rsidRPr="005D63C5">
                <w:rPr>
                  <w:rStyle w:val="Hyperlink"/>
                  <w:rFonts w:ascii="Times New Roman" w:eastAsia="Times New Roman" w:hAnsi="Times New Roman"/>
                  <w:sz w:val="21"/>
                  <w:szCs w:val="21"/>
                </w:rPr>
                <w:t>https://www.teachervision.com/tv/printables/penguin/fourth-grade-nothing-cc-lessons.pdf</w:t>
              </w:r>
            </w:hyperlink>
          </w:p>
          <w:p w:rsidR="00BD531F" w:rsidRPr="005D63C5" w:rsidRDefault="00BD531F" w:rsidP="00BD531F">
            <w:pPr>
              <w:rPr>
                <w:rFonts w:ascii="Times New Roman" w:eastAsia="Times New Roman" w:hAnsi="Times New Roman"/>
                <w:sz w:val="21"/>
                <w:szCs w:val="21"/>
              </w:rPr>
            </w:pPr>
          </w:p>
          <w:p w:rsidR="00BD531F" w:rsidRPr="005D63C5" w:rsidRDefault="00BD531F" w:rsidP="00BD531F">
            <w:pPr>
              <w:rPr>
                <w:rFonts w:ascii="Times New Roman" w:eastAsia="Times New Roman" w:hAnsi="Times New Roman"/>
                <w:sz w:val="21"/>
                <w:szCs w:val="21"/>
              </w:rPr>
            </w:pPr>
            <w:r w:rsidRPr="005D63C5">
              <w:rPr>
                <w:rFonts w:ascii="Times New Roman" w:eastAsia="Times New Roman" w:hAnsi="Times New Roman"/>
                <w:sz w:val="21"/>
                <w:szCs w:val="21"/>
              </w:rPr>
              <w:t xml:space="preserve">The link provided in a unit you can pull from if you desire: </w:t>
            </w:r>
            <w:hyperlink r:id="rId18" w:history="1">
              <w:r w:rsidRPr="005D63C5">
                <w:rPr>
                  <w:rStyle w:val="Hyperlink"/>
                  <w:rFonts w:ascii="Times New Roman" w:eastAsia="Times New Roman" w:hAnsi="Times New Roman"/>
                  <w:sz w:val="21"/>
                  <w:szCs w:val="21"/>
                </w:rPr>
                <w:t>http://www.d131.org/curriculum/ela/4thgrade/grade_4_unit_1_lesson_plans.pdf</w:t>
              </w:r>
            </w:hyperlink>
          </w:p>
          <w:p w:rsidR="00BD531F" w:rsidRPr="005D63C5" w:rsidRDefault="00BD531F" w:rsidP="00BD531F">
            <w:pPr>
              <w:rPr>
                <w:rFonts w:ascii="Times New Roman" w:eastAsia="Times New Roman" w:hAnsi="Times New Roman"/>
                <w:sz w:val="21"/>
                <w:szCs w:val="21"/>
              </w:rPr>
            </w:pPr>
          </w:p>
          <w:p w:rsidR="00BD531F" w:rsidRPr="005D63C5" w:rsidRDefault="00BD531F" w:rsidP="00BD531F">
            <w:pPr>
              <w:rPr>
                <w:rFonts w:ascii="Times New Roman" w:eastAsia="Times New Roman" w:hAnsi="Times New Roman"/>
                <w:sz w:val="21"/>
                <w:szCs w:val="21"/>
              </w:rPr>
            </w:pPr>
            <w:r w:rsidRPr="005D63C5">
              <w:rPr>
                <w:rFonts w:ascii="Times New Roman" w:eastAsia="Times New Roman" w:hAnsi="Times New Roman"/>
                <w:sz w:val="21"/>
                <w:szCs w:val="21"/>
              </w:rPr>
              <w:t>or</w:t>
            </w:r>
          </w:p>
          <w:p w:rsidR="00BD531F" w:rsidRPr="005D63C5" w:rsidRDefault="00BD531F" w:rsidP="00BD531F">
            <w:pPr>
              <w:rPr>
                <w:rFonts w:ascii="Times New Roman" w:eastAsia="Times New Roman" w:hAnsi="Times New Roman"/>
                <w:sz w:val="21"/>
                <w:szCs w:val="21"/>
              </w:rPr>
            </w:pPr>
          </w:p>
          <w:p w:rsidR="00BD531F" w:rsidRPr="005D63C5" w:rsidRDefault="00BD531F" w:rsidP="00BD531F">
            <w:pPr>
              <w:rPr>
                <w:rFonts w:ascii="Times New Roman" w:eastAsia="Times New Roman" w:hAnsi="Times New Roman"/>
                <w:sz w:val="21"/>
                <w:szCs w:val="21"/>
              </w:rPr>
            </w:pPr>
            <w:r w:rsidRPr="005D63C5">
              <w:rPr>
                <w:rFonts w:ascii="Times New Roman" w:eastAsia="Times New Roman" w:hAnsi="Times New Roman"/>
                <w:sz w:val="21"/>
                <w:szCs w:val="21"/>
              </w:rPr>
              <w:t xml:space="preserve">Use a picture book such as, Salt in His Shoes or Brave Irene (Storyline Online). Review inferencing by reading part and stopping while making an inference. </w:t>
            </w:r>
          </w:p>
          <w:p w:rsidR="00BD531F" w:rsidRPr="005D63C5" w:rsidRDefault="00BD531F" w:rsidP="00BD531F">
            <w:pPr>
              <w:rPr>
                <w:rFonts w:ascii="Times New Roman" w:eastAsia="Times New Roman" w:hAnsi="Times New Roman"/>
                <w:sz w:val="21"/>
                <w:szCs w:val="21"/>
              </w:rPr>
            </w:pPr>
            <w:r w:rsidRPr="005D63C5">
              <w:rPr>
                <w:rFonts w:ascii="Times New Roman" w:eastAsia="Times New Roman" w:hAnsi="Times New Roman"/>
                <w:sz w:val="21"/>
                <w:szCs w:val="21"/>
              </w:rPr>
              <w:t>This week’s focus will be on character thoughts, actions, words, decisions, physical attributes, and interactions with others.</w:t>
            </w:r>
          </w:p>
          <w:p w:rsidR="00BD531F" w:rsidRPr="005D63C5" w:rsidRDefault="00BD531F" w:rsidP="00BD531F">
            <w:pPr>
              <w:rPr>
                <w:rFonts w:ascii="Times New Roman" w:eastAsia="Times New Roman" w:hAnsi="Times New Roman"/>
                <w:sz w:val="21"/>
                <w:szCs w:val="21"/>
              </w:rPr>
            </w:pPr>
            <w:r w:rsidRPr="005D63C5">
              <w:rPr>
                <w:rFonts w:ascii="Times New Roman" w:eastAsia="Times New Roman" w:hAnsi="Times New Roman"/>
                <w:sz w:val="21"/>
                <w:szCs w:val="21"/>
              </w:rPr>
              <w:t>*Brave Irene is a great story for characterization and personification.</w:t>
            </w:r>
          </w:p>
          <w:p w:rsidR="00BD531F" w:rsidRPr="005D63C5" w:rsidRDefault="00BD531F" w:rsidP="00BD531F">
            <w:pPr>
              <w:rPr>
                <w:rFonts w:ascii="Times New Roman" w:eastAsia="Times New Roman" w:hAnsi="Times New Roman"/>
                <w:sz w:val="21"/>
                <w:szCs w:val="21"/>
              </w:rPr>
            </w:pPr>
          </w:p>
          <w:p w:rsidR="00BD531F" w:rsidRPr="005D63C5" w:rsidRDefault="00BD531F" w:rsidP="00BD531F">
            <w:pPr>
              <w:rPr>
                <w:rFonts w:ascii="Times New Roman" w:eastAsia="Times New Roman" w:hAnsi="Times New Roman"/>
                <w:sz w:val="21"/>
                <w:szCs w:val="21"/>
              </w:rPr>
            </w:pPr>
            <w:r w:rsidRPr="005D63C5">
              <w:rPr>
                <w:rFonts w:ascii="Times New Roman" w:eastAsia="Times New Roman" w:hAnsi="Times New Roman"/>
                <w:sz w:val="21"/>
                <w:szCs w:val="21"/>
              </w:rPr>
              <w:t>Storylineonline.net (Brave Irene read aloud) link below. http://www.tncurriculumcenter.org/resource/2606/go</w:t>
            </w:r>
          </w:p>
          <w:p w:rsidR="00675394" w:rsidRPr="005D63C5" w:rsidRDefault="00675394" w:rsidP="005222A2">
            <w:pPr>
              <w:rPr>
                <w:rFonts w:ascii="Times New Roman" w:eastAsia="Times New Roman" w:hAnsi="Times New Roman"/>
                <w:b/>
                <w:sz w:val="21"/>
                <w:szCs w:val="21"/>
                <w:u w:val="single"/>
              </w:rPr>
            </w:pPr>
          </w:p>
          <w:p w:rsidR="00D25316" w:rsidRPr="005D63C5" w:rsidRDefault="00D25316" w:rsidP="00BD531F">
            <w:pPr>
              <w:rPr>
                <w:rFonts w:ascii="Times New Roman" w:hAnsi="Times New Roman"/>
                <w:sz w:val="21"/>
                <w:szCs w:val="21"/>
              </w:rPr>
            </w:pPr>
          </w:p>
        </w:tc>
        <w:tc>
          <w:tcPr>
            <w:tcW w:w="4403" w:type="dxa"/>
            <w:gridSpan w:val="5"/>
            <w:shd w:val="clear" w:color="auto" w:fill="auto"/>
          </w:tcPr>
          <w:p w:rsidR="00D25316" w:rsidRPr="005D63C5" w:rsidRDefault="00D25316" w:rsidP="005222A2">
            <w:pPr>
              <w:pStyle w:val="NoSpacing"/>
              <w:rPr>
                <w:rFonts w:ascii="Times New Roman" w:hAnsi="Times New Roman"/>
                <w:b/>
                <w:sz w:val="21"/>
                <w:szCs w:val="21"/>
                <w:u w:val="single"/>
              </w:rPr>
            </w:pPr>
            <w:r w:rsidRPr="005D63C5">
              <w:rPr>
                <w:rFonts w:ascii="Times New Roman" w:hAnsi="Times New Roman"/>
                <w:b/>
                <w:sz w:val="21"/>
                <w:szCs w:val="21"/>
                <w:u w:val="single"/>
              </w:rPr>
              <w:lastRenderedPageBreak/>
              <w:t>Small Group</w:t>
            </w:r>
          </w:p>
          <w:p w:rsidR="00BD531F" w:rsidRPr="005D63C5" w:rsidRDefault="00BD531F" w:rsidP="00BD531F">
            <w:pPr>
              <w:pStyle w:val="NoSpacing"/>
              <w:rPr>
                <w:rFonts w:ascii="Times New Roman" w:hAnsi="Times New Roman"/>
                <w:sz w:val="21"/>
                <w:szCs w:val="21"/>
              </w:rPr>
            </w:pPr>
            <w:r w:rsidRPr="005D63C5">
              <w:rPr>
                <w:rFonts w:ascii="Times New Roman" w:hAnsi="Times New Roman"/>
                <w:b/>
                <w:sz w:val="21"/>
                <w:szCs w:val="21"/>
              </w:rPr>
              <w:t>Introduce Work on Writing Daily 5 station</w:t>
            </w:r>
            <w:r w:rsidRPr="005D63C5">
              <w:rPr>
                <w:rFonts w:ascii="Times New Roman" w:hAnsi="Times New Roman"/>
                <w:sz w:val="21"/>
                <w:szCs w:val="21"/>
              </w:rPr>
              <w:t>.</w:t>
            </w:r>
          </w:p>
          <w:p w:rsidR="00BD531F" w:rsidRPr="005D63C5" w:rsidRDefault="00BD531F" w:rsidP="00BD531F">
            <w:pPr>
              <w:pStyle w:val="NoSpacing"/>
              <w:rPr>
                <w:rFonts w:ascii="Times New Roman" w:hAnsi="Times New Roman"/>
                <w:sz w:val="21"/>
                <w:szCs w:val="21"/>
              </w:rPr>
            </w:pPr>
            <w:r w:rsidRPr="005D63C5">
              <w:rPr>
                <w:rFonts w:ascii="Times New Roman" w:hAnsi="Times New Roman"/>
                <w:sz w:val="21"/>
                <w:szCs w:val="21"/>
              </w:rPr>
              <w:t>(Share/model any new expectations or work station assignments.)</w:t>
            </w:r>
          </w:p>
          <w:p w:rsidR="00BD531F" w:rsidRPr="005D63C5" w:rsidRDefault="00BD531F" w:rsidP="00BD531F">
            <w:pPr>
              <w:pStyle w:val="NoSpacing"/>
              <w:rPr>
                <w:rFonts w:ascii="Times New Roman" w:hAnsi="Times New Roman"/>
                <w:sz w:val="21"/>
                <w:szCs w:val="21"/>
              </w:rPr>
            </w:pPr>
            <w:r w:rsidRPr="005D63C5">
              <w:rPr>
                <w:rFonts w:ascii="Times New Roman" w:hAnsi="Times New Roman"/>
                <w:sz w:val="21"/>
                <w:szCs w:val="21"/>
              </w:rPr>
              <w:t xml:space="preserve">-Teacher monitors rotations as needed. </w:t>
            </w:r>
          </w:p>
          <w:p w:rsidR="00BD531F" w:rsidRPr="005D63C5" w:rsidRDefault="00BD531F" w:rsidP="00BD531F">
            <w:pPr>
              <w:pStyle w:val="NoSpacing"/>
              <w:rPr>
                <w:rFonts w:ascii="Times New Roman" w:hAnsi="Times New Roman"/>
                <w:sz w:val="21"/>
                <w:szCs w:val="21"/>
              </w:rPr>
            </w:pPr>
            <w:r w:rsidRPr="005D63C5">
              <w:rPr>
                <w:rFonts w:ascii="Times New Roman" w:hAnsi="Times New Roman"/>
                <w:sz w:val="21"/>
                <w:szCs w:val="21"/>
              </w:rPr>
              <w:t>-Students rotate to word work or read to self for second rotation</w:t>
            </w:r>
          </w:p>
          <w:p w:rsidR="00BD531F" w:rsidRPr="005D63C5" w:rsidRDefault="00BD531F" w:rsidP="00BD531F">
            <w:pPr>
              <w:pStyle w:val="NoSpacing"/>
              <w:rPr>
                <w:rFonts w:ascii="Times New Roman" w:hAnsi="Times New Roman"/>
                <w:sz w:val="21"/>
                <w:szCs w:val="21"/>
              </w:rPr>
            </w:pPr>
            <w:r w:rsidRPr="005D63C5">
              <w:rPr>
                <w:rFonts w:ascii="Times New Roman" w:hAnsi="Times New Roman"/>
                <w:sz w:val="21"/>
                <w:szCs w:val="21"/>
              </w:rPr>
              <w:t>-Small group guided reading rotations will be determined by each individual teacher.  *Align instruction to instructional standards and student needs.</w:t>
            </w:r>
          </w:p>
          <w:p w:rsidR="00BD531F" w:rsidRPr="005D63C5" w:rsidRDefault="00BD531F" w:rsidP="00BD531F">
            <w:pPr>
              <w:pStyle w:val="NoSpacing"/>
              <w:rPr>
                <w:rFonts w:ascii="Times New Roman" w:hAnsi="Times New Roman"/>
                <w:sz w:val="21"/>
                <w:szCs w:val="21"/>
              </w:rPr>
            </w:pPr>
            <w:r w:rsidRPr="005D63C5">
              <w:rPr>
                <w:rFonts w:ascii="Times New Roman" w:hAnsi="Times New Roman"/>
                <w:sz w:val="21"/>
                <w:szCs w:val="21"/>
              </w:rPr>
              <w:t>-Teacher can start pulling guided reading groups (which are your small groups) while students are completing Daily 5 tasks- Read to Self and introduce another station.  Suggestion: Meet 2-3 groups a day for at least 20-25 minutes. Make sure you are meeting with your below level students daily, on-grade level daily, and above level 2-3 times a week. See sample schedule on next day. Remember to use leveled texts during guided reading. Group students according to EOY TRC data, MAP data, and EOG Lexile scores. Groups will change when new data is collected.</w:t>
            </w:r>
          </w:p>
          <w:p w:rsidR="00BD531F" w:rsidRPr="005D63C5" w:rsidRDefault="00BD531F" w:rsidP="00BD531F">
            <w:pPr>
              <w:pStyle w:val="NoSpacing"/>
              <w:rPr>
                <w:rFonts w:ascii="Times New Roman" w:hAnsi="Times New Roman"/>
                <w:sz w:val="21"/>
                <w:szCs w:val="21"/>
              </w:rPr>
            </w:pPr>
            <w:r w:rsidRPr="005D63C5">
              <w:rPr>
                <w:rFonts w:ascii="Times New Roman" w:hAnsi="Times New Roman"/>
                <w:sz w:val="21"/>
                <w:szCs w:val="21"/>
              </w:rPr>
              <w:t>*Remember center/station routines must be established before pulling 2-3 guided reading groups.</w:t>
            </w:r>
          </w:p>
          <w:p w:rsidR="00BD531F" w:rsidRPr="005D63C5" w:rsidRDefault="00BD531F" w:rsidP="00BD531F">
            <w:pPr>
              <w:pStyle w:val="NoSpacing"/>
              <w:rPr>
                <w:rFonts w:ascii="Times New Roman" w:hAnsi="Times New Roman"/>
                <w:b/>
                <w:sz w:val="21"/>
                <w:szCs w:val="21"/>
              </w:rPr>
            </w:pPr>
          </w:p>
          <w:p w:rsidR="00BD531F" w:rsidRPr="005D63C5" w:rsidRDefault="00BD531F" w:rsidP="00BD531F">
            <w:pPr>
              <w:pStyle w:val="NoSpacing"/>
              <w:rPr>
                <w:rFonts w:ascii="Times New Roman" w:hAnsi="Times New Roman"/>
                <w:b/>
                <w:sz w:val="21"/>
                <w:szCs w:val="21"/>
              </w:rPr>
            </w:pPr>
          </w:p>
          <w:p w:rsidR="00BD531F" w:rsidRPr="005D63C5" w:rsidRDefault="00BD531F" w:rsidP="00BD531F">
            <w:pPr>
              <w:pStyle w:val="NoSpacing"/>
              <w:rPr>
                <w:rFonts w:ascii="Times New Roman" w:hAnsi="Times New Roman"/>
                <w:b/>
                <w:sz w:val="21"/>
                <w:szCs w:val="21"/>
              </w:rPr>
            </w:pPr>
            <w:r w:rsidRPr="005D63C5">
              <w:rPr>
                <w:rFonts w:ascii="Times New Roman" w:hAnsi="Times New Roman"/>
                <w:b/>
                <w:sz w:val="21"/>
                <w:szCs w:val="21"/>
              </w:rPr>
              <w:t>**Guided Reading Focus for the week:</w:t>
            </w:r>
          </w:p>
          <w:p w:rsidR="00795B48" w:rsidRPr="005D63C5" w:rsidRDefault="00BD531F" w:rsidP="00BD531F">
            <w:pPr>
              <w:pStyle w:val="NoSpacing"/>
              <w:rPr>
                <w:rFonts w:ascii="Times New Roman" w:hAnsi="Times New Roman"/>
                <w:sz w:val="21"/>
                <w:szCs w:val="21"/>
              </w:rPr>
            </w:pPr>
            <w:r w:rsidRPr="005D63C5">
              <w:rPr>
                <w:rFonts w:ascii="Times New Roman" w:hAnsi="Times New Roman"/>
                <w:b/>
                <w:sz w:val="21"/>
                <w:szCs w:val="21"/>
                <w:u w:val="single"/>
              </w:rPr>
              <w:t>Decoding, making deep connections with character(s), inferencing, setting, events in a story, and comparing/contrasting characters</w:t>
            </w:r>
            <w:r w:rsidRPr="005D63C5">
              <w:rPr>
                <w:rFonts w:ascii="Times New Roman" w:hAnsi="Times New Roman"/>
                <w:b/>
                <w:sz w:val="21"/>
                <w:szCs w:val="21"/>
              </w:rPr>
              <w:t>.</w:t>
            </w:r>
          </w:p>
        </w:tc>
        <w:tc>
          <w:tcPr>
            <w:tcW w:w="4237" w:type="dxa"/>
            <w:gridSpan w:val="2"/>
            <w:shd w:val="clear" w:color="auto" w:fill="auto"/>
          </w:tcPr>
          <w:p w:rsidR="00D25316" w:rsidRPr="005D63C5" w:rsidRDefault="00D25316" w:rsidP="005222A2">
            <w:pPr>
              <w:rPr>
                <w:rFonts w:ascii="Times New Roman" w:hAnsi="Times New Roman"/>
                <w:b/>
                <w:sz w:val="21"/>
                <w:szCs w:val="21"/>
                <w:u w:val="single"/>
              </w:rPr>
            </w:pPr>
            <w:r w:rsidRPr="005D63C5">
              <w:rPr>
                <w:rFonts w:ascii="Times New Roman" w:hAnsi="Times New Roman"/>
                <w:b/>
                <w:sz w:val="21"/>
                <w:szCs w:val="21"/>
                <w:u w:val="single"/>
              </w:rPr>
              <w:t>Independent  Work</w:t>
            </w:r>
          </w:p>
          <w:p w:rsidR="00BD531F" w:rsidRPr="005D63C5" w:rsidRDefault="00BD531F" w:rsidP="00BD531F">
            <w:pPr>
              <w:rPr>
                <w:rFonts w:ascii="Times New Roman" w:hAnsi="Times New Roman"/>
                <w:sz w:val="21"/>
                <w:szCs w:val="21"/>
              </w:rPr>
            </w:pPr>
            <w:r w:rsidRPr="005D63C5">
              <w:rPr>
                <w:rFonts w:ascii="Times New Roman" w:hAnsi="Times New Roman"/>
                <w:sz w:val="21"/>
                <w:szCs w:val="21"/>
              </w:rPr>
              <w:t xml:space="preserve">After introducing reading response journals, have students do a quick response from what you see in the picture below. </w:t>
            </w:r>
          </w:p>
          <w:p w:rsidR="00BD531F" w:rsidRPr="005D63C5" w:rsidRDefault="00BD531F" w:rsidP="00BD531F">
            <w:pPr>
              <w:rPr>
                <w:rFonts w:ascii="Times New Roman" w:hAnsi="Times New Roman"/>
                <w:sz w:val="21"/>
                <w:szCs w:val="21"/>
              </w:rPr>
            </w:pPr>
          </w:p>
          <w:p w:rsidR="00BD531F" w:rsidRPr="005D63C5" w:rsidRDefault="00BD531F" w:rsidP="00BD531F">
            <w:pPr>
              <w:rPr>
                <w:rFonts w:ascii="Times New Roman" w:hAnsi="Times New Roman"/>
                <w:sz w:val="21"/>
                <w:szCs w:val="21"/>
              </w:rPr>
            </w:pPr>
            <w:r w:rsidRPr="005D63C5">
              <w:rPr>
                <w:rFonts w:ascii="Times New Roman" w:hAnsi="Times New Roman"/>
                <w:sz w:val="21"/>
                <w:szCs w:val="21"/>
              </w:rPr>
              <w:t>Ask students: What is happening? What will happen next? (Review inferencing-great formative assessment) found on media.picfor.me</w:t>
            </w:r>
          </w:p>
          <w:p w:rsidR="00D25316" w:rsidRPr="005D63C5" w:rsidRDefault="00D25316" w:rsidP="005222A2">
            <w:pPr>
              <w:rPr>
                <w:rFonts w:ascii="Times New Roman" w:hAnsi="Times New Roman"/>
                <w:sz w:val="21"/>
                <w:szCs w:val="21"/>
              </w:rPr>
            </w:pPr>
          </w:p>
          <w:p w:rsidR="00D25316" w:rsidRPr="005D63C5" w:rsidRDefault="00BD531F" w:rsidP="002F7A19">
            <w:pPr>
              <w:jc w:val="center"/>
              <w:rPr>
                <w:rFonts w:ascii="Times New Roman" w:hAnsi="Times New Roman"/>
                <w:sz w:val="21"/>
                <w:szCs w:val="21"/>
              </w:rPr>
            </w:pPr>
            <w:r w:rsidRPr="005D63C5">
              <w:rPr>
                <w:rFonts w:ascii="Times New Roman" w:hAnsi="Times New Roman"/>
                <w:noProof/>
                <w:sz w:val="21"/>
                <w:szCs w:val="21"/>
              </w:rPr>
              <w:drawing>
                <wp:inline distT="0" distB="0" distL="0" distR="0" wp14:anchorId="03B4DB9A" wp14:editId="4C596688">
                  <wp:extent cx="2232838" cy="17369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erence- cat and mouse.jpg"/>
                          <pic:cNvPicPr/>
                        </pic:nvPicPr>
                        <pic:blipFill>
                          <a:blip r:embed="rId19">
                            <a:extLst>
                              <a:ext uri="{28A0092B-C50C-407E-A947-70E740481C1C}">
                                <a14:useLocalDpi xmlns:a14="http://schemas.microsoft.com/office/drawing/2010/main" val="0"/>
                              </a:ext>
                            </a:extLst>
                          </a:blip>
                          <a:stretch>
                            <a:fillRect/>
                          </a:stretch>
                        </pic:blipFill>
                        <pic:spPr>
                          <a:xfrm>
                            <a:off x="0" y="0"/>
                            <a:ext cx="2234169" cy="1737995"/>
                          </a:xfrm>
                          <a:prstGeom prst="rect">
                            <a:avLst/>
                          </a:prstGeom>
                        </pic:spPr>
                      </pic:pic>
                    </a:graphicData>
                  </a:graphic>
                </wp:inline>
              </w:drawing>
            </w:r>
          </w:p>
          <w:p w:rsidR="00BD531F" w:rsidRPr="005D63C5" w:rsidRDefault="00BD531F" w:rsidP="005222A2">
            <w:pPr>
              <w:rPr>
                <w:rFonts w:ascii="Times New Roman" w:hAnsi="Times New Roman"/>
                <w:sz w:val="21"/>
                <w:szCs w:val="21"/>
              </w:rPr>
            </w:pPr>
          </w:p>
          <w:p w:rsidR="00BD531F" w:rsidRPr="005D63C5" w:rsidRDefault="00BD531F" w:rsidP="00BD531F">
            <w:pPr>
              <w:rPr>
                <w:rFonts w:ascii="Times New Roman" w:hAnsi="Times New Roman"/>
                <w:b/>
                <w:sz w:val="21"/>
                <w:szCs w:val="21"/>
                <w:u w:val="single"/>
              </w:rPr>
            </w:pPr>
            <w:r w:rsidRPr="005D63C5">
              <w:rPr>
                <w:rFonts w:ascii="Times New Roman" w:hAnsi="Times New Roman"/>
                <w:b/>
                <w:sz w:val="21"/>
                <w:szCs w:val="21"/>
                <w:u w:val="single"/>
              </w:rPr>
              <w:t>or</w:t>
            </w:r>
          </w:p>
          <w:p w:rsidR="00BD531F" w:rsidRPr="005D63C5" w:rsidRDefault="00BD531F" w:rsidP="00BD531F">
            <w:pPr>
              <w:rPr>
                <w:rFonts w:ascii="Times New Roman" w:hAnsi="Times New Roman"/>
                <w:sz w:val="21"/>
                <w:szCs w:val="21"/>
              </w:rPr>
            </w:pPr>
          </w:p>
          <w:p w:rsidR="00BD531F" w:rsidRPr="005D63C5" w:rsidRDefault="00BD531F" w:rsidP="00BD531F">
            <w:pPr>
              <w:rPr>
                <w:rStyle w:val="Hyperlink"/>
                <w:rFonts w:ascii="Times New Roman" w:hAnsi="Times New Roman"/>
                <w:sz w:val="21"/>
                <w:szCs w:val="21"/>
              </w:rPr>
            </w:pPr>
            <w:r w:rsidRPr="005D63C5">
              <w:rPr>
                <w:rFonts w:ascii="Times New Roman" w:hAnsi="Times New Roman"/>
                <w:sz w:val="21"/>
                <w:szCs w:val="21"/>
              </w:rPr>
              <w:t xml:space="preserve">Students should complete one of the following with a “good fit” book- </w:t>
            </w:r>
            <w:hyperlink r:id="rId20" w:history="1">
              <w:r w:rsidRPr="005D63C5">
                <w:rPr>
                  <w:rStyle w:val="Hyperlink"/>
                  <w:rFonts w:ascii="Times New Roman" w:hAnsi="Times New Roman"/>
                  <w:sz w:val="21"/>
                  <w:szCs w:val="21"/>
                </w:rPr>
                <w:t>http://www.fcrr.org/studentactivities/c_001c.pdf</w:t>
              </w:r>
            </w:hyperlink>
          </w:p>
          <w:p w:rsidR="00BD531F" w:rsidRPr="005D63C5" w:rsidRDefault="00BD531F" w:rsidP="00BD531F">
            <w:pPr>
              <w:rPr>
                <w:rFonts w:ascii="Times New Roman" w:hAnsi="Times New Roman"/>
                <w:sz w:val="21"/>
                <w:szCs w:val="21"/>
              </w:rPr>
            </w:pPr>
            <w:r w:rsidRPr="005D63C5">
              <w:rPr>
                <w:rStyle w:val="Hyperlink"/>
                <w:rFonts w:ascii="Times New Roman" w:hAnsi="Times New Roman"/>
                <w:color w:val="auto"/>
                <w:sz w:val="21"/>
                <w:szCs w:val="21"/>
                <w:u w:val="none"/>
              </w:rPr>
              <w:t>*The link provides many organizers to use throughout.</w:t>
            </w:r>
          </w:p>
          <w:p w:rsidR="00BD531F" w:rsidRPr="005D63C5" w:rsidRDefault="00BD531F" w:rsidP="005222A2">
            <w:pPr>
              <w:rPr>
                <w:rFonts w:ascii="Times New Roman" w:hAnsi="Times New Roman"/>
                <w:sz w:val="21"/>
                <w:szCs w:val="21"/>
              </w:rPr>
            </w:pPr>
          </w:p>
        </w:tc>
      </w:tr>
      <w:tr w:rsidR="00D25316" w:rsidRPr="00F14639" w:rsidTr="005222A2">
        <w:trPr>
          <w:trHeight w:val="800"/>
        </w:trPr>
        <w:tc>
          <w:tcPr>
            <w:tcW w:w="2430" w:type="dxa"/>
            <w:shd w:val="clear" w:color="auto" w:fill="auto"/>
          </w:tcPr>
          <w:p w:rsidR="00D25316" w:rsidRPr="005D63C5" w:rsidRDefault="00105504" w:rsidP="005222A2">
            <w:pPr>
              <w:jc w:val="center"/>
              <w:rPr>
                <w:rFonts w:ascii="Times New Roman" w:hAnsi="Times New Roman"/>
                <w:b/>
                <w:sz w:val="21"/>
                <w:szCs w:val="21"/>
              </w:rPr>
            </w:pPr>
            <w:r w:rsidRPr="005D63C5">
              <w:rPr>
                <w:rFonts w:ascii="Times New Roman" w:hAnsi="Times New Roman"/>
                <w:b/>
                <w:sz w:val="21"/>
                <w:szCs w:val="21"/>
              </w:rPr>
              <w:lastRenderedPageBreak/>
              <w:t>Tuesday</w:t>
            </w:r>
          </w:p>
          <w:p w:rsidR="00D25316" w:rsidRPr="005D63C5" w:rsidRDefault="00D25316" w:rsidP="005222A2">
            <w:pPr>
              <w:jc w:val="center"/>
              <w:rPr>
                <w:rFonts w:ascii="Times New Roman" w:hAnsi="Times New Roman"/>
                <w:b/>
                <w:sz w:val="21"/>
                <w:szCs w:val="21"/>
              </w:rPr>
            </w:pPr>
          </w:p>
          <w:p w:rsidR="00D25316" w:rsidRPr="005D63C5" w:rsidRDefault="00D25316" w:rsidP="005222A2">
            <w:pPr>
              <w:rPr>
                <w:rFonts w:ascii="Times New Roman" w:hAnsi="Times New Roman"/>
                <w:b/>
                <w:sz w:val="21"/>
                <w:szCs w:val="21"/>
              </w:rPr>
            </w:pPr>
            <w:r w:rsidRPr="005D63C5">
              <w:rPr>
                <w:rFonts w:ascii="Times New Roman" w:hAnsi="Times New Roman"/>
                <w:b/>
                <w:sz w:val="21"/>
                <w:szCs w:val="21"/>
              </w:rPr>
              <w:t>Subject Integration:</w:t>
            </w:r>
          </w:p>
          <w:p w:rsidR="00D25316" w:rsidRPr="005D63C5" w:rsidRDefault="00D25316" w:rsidP="005222A2">
            <w:pPr>
              <w:rPr>
                <w:rFonts w:ascii="Times New Roman" w:hAnsi="Times New Roman"/>
                <w:b/>
                <w:sz w:val="21"/>
                <w:szCs w:val="21"/>
              </w:rPr>
            </w:pPr>
          </w:p>
        </w:tc>
        <w:tc>
          <w:tcPr>
            <w:tcW w:w="4050" w:type="dxa"/>
            <w:gridSpan w:val="3"/>
            <w:shd w:val="clear" w:color="auto" w:fill="auto"/>
          </w:tcPr>
          <w:p w:rsidR="00D25316" w:rsidRPr="005D63C5" w:rsidRDefault="00D25316" w:rsidP="005222A2">
            <w:pPr>
              <w:rPr>
                <w:rFonts w:ascii="Times New Roman" w:eastAsia="Times New Roman" w:hAnsi="Times New Roman"/>
                <w:b/>
                <w:sz w:val="21"/>
                <w:szCs w:val="21"/>
                <w:u w:val="single"/>
              </w:rPr>
            </w:pPr>
            <w:r w:rsidRPr="005D63C5">
              <w:rPr>
                <w:rFonts w:ascii="Times New Roman" w:eastAsia="Times New Roman" w:hAnsi="Times New Roman"/>
                <w:b/>
                <w:sz w:val="21"/>
                <w:szCs w:val="21"/>
                <w:u w:val="single"/>
              </w:rPr>
              <w:t>Whole Group</w:t>
            </w:r>
          </w:p>
          <w:p w:rsidR="00675394" w:rsidRPr="005D63C5" w:rsidRDefault="00675394" w:rsidP="005222A2">
            <w:pPr>
              <w:pStyle w:val="NoSpacing"/>
              <w:rPr>
                <w:rFonts w:ascii="Times New Roman" w:hAnsi="Times New Roman"/>
                <w:sz w:val="21"/>
                <w:szCs w:val="21"/>
              </w:rPr>
            </w:pPr>
            <w:r w:rsidRPr="005D63C5">
              <w:rPr>
                <w:rFonts w:ascii="Times New Roman" w:hAnsi="Times New Roman"/>
                <w:sz w:val="21"/>
                <w:szCs w:val="21"/>
              </w:rPr>
              <w:t>Students continue to describe a character in depth by using specific details from the story- character traits. Continue to break down your focus on character. Use movieclips.com (link below) to project and teach character. Focus on Snow White and Evil Lady Vain-Describe the two characters</w:t>
            </w:r>
            <w:r w:rsidR="005358A6" w:rsidRPr="005D63C5">
              <w:rPr>
                <w:rFonts w:ascii="Times New Roman" w:hAnsi="Times New Roman"/>
                <w:sz w:val="21"/>
                <w:szCs w:val="21"/>
              </w:rPr>
              <w:t xml:space="preserve"> </w:t>
            </w:r>
            <w:r w:rsidRPr="005D63C5">
              <w:rPr>
                <w:rFonts w:ascii="Times New Roman" w:hAnsi="Times New Roman"/>
                <w:sz w:val="21"/>
                <w:szCs w:val="21"/>
              </w:rPr>
              <w:t xml:space="preserve">- their thoughts, actions, words, decisions, physical attributes, and interactions with others. </w:t>
            </w:r>
          </w:p>
          <w:p w:rsidR="00675394" w:rsidRPr="005D63C5" w:rsidRDefault="00675394" w:rsidP="005222A2">
            <w:pPr>
              <w:pStyle w:val="NoSpacing"/>
              <w:rPr>
                <w:rFonts w:ascii="Times New Roman" w:hAnsi="Times New Roman"/>
                <w:sz w:val="21"/>
                <w:szCs w:val="21"/>
              </w:rPr>
            </w:pPr>
            <w:r w:rsidRPr="005D63C5">
              <w:rPr>
                <w:rFonts w:ascii="Times New Roman" w:hAnsi="Times New Roman"/>
                <w:sz w:val="21"/>
                <w:szCs w:val="21"/>
              </w:rPr>
              <w:t xml:space="preserve">Have students turn and talk to describe character traits of Snow White and Evil Lady Vain. Review inferencing by having students </w:t>
            </w:r>
            <w:r w:rsidRPr="005D63C5">
              <w:rPr>
                <w:rFonts w:ascii="Times New Roman" w:hAnsi="Times New Roman"/>
                <w:sz w:val="21"/>
                <w:szCs w:val="21"/>
              </w:rPr>
              <w:lastRenderedPageBreak/>
              <w:t xml:space="preserve">respond to what inferences can you make about the two characters. </w:t>
            </w:r>
          </w:p>
          <w:p w:rsidR="00675394" w:rsidRPr="005D63C5" w:rsidRDefault="00675394" w:rsidP="005222A2">
            <w:pPr>
              <w:pStyle w:val="NoSpacing"/>
              <w:rPr>
                <w:rFonts w:ascii="Times New Roman" w:hAnsi="Times New Roman"/>
                <w:sz w:val="21"/>
                <w:szCs w:val="21"/>
              </w:rPr>
            </w:pPr>
            <w:r w:rsidRPr="005D63C5">
              <w:rPr>
                <w:rFonts w:ascii="Times New Roman" w:hAnsi="Times New Roman"/>
                <w:sz w:val="21"/>
                <w:szCs w:val="21"/>
              </w:rPr>
              <w:t>Link:</w:t>
            </w:r>
          </w:p>
          <w:p w:rsidR="00675394" w:rsidRPr="005D63C5" w:rsidRDefault="00D24F31" w:rsidP="005222A2">
            <w:pPr>
              <w:pStyle w:val="NoSpacing"/>
              <w:rPr>
                <w:rFonts w:ascii="Times New Roman" w:hAnsi="Times New Roman"/>
                <w:sz w:val="21"/>
                <w:szCs w:val="21"/>
              </w:rPr>
            </w:pPr>
            <w:hyperlink r:id="rId21" w:history="1">
              <w:r w:rsidR="00675394" w:rsidRPr="005D63C5">
                <w:rPr>
                  <w:rStyle w:val="Hyperlink"/>
                  <w:rFonts w:ascii="Times New Roman" w:hAnsi="Times New Roman"/>
                  <w:sz w:val="21"/>
                  <w:szCs w:val="21"/>
                </w:rPr>
                <w:t>http://movieclips.com/DHNAC-happily-never-after-2-movie-crashing-the-wedding/</w:t>
              </w:r>
            </w:hyperlink>
          </w:p>
          <w:p w:rsidR="00675394" w:rsidRPr="005D63C5" w:rsidRDefault="00675394" w:rsidP="005222A2">
            <w:pPr>
              <w:pStyle w:val="NoSpacing"/>
              <w:rPr>
                <w:rFonts w:ascii="Times New Roman" w:hAnsi="Times New Roman"/>
                <w:sz w:val="21"/>
                <w:szCs w:val="21"/>
              </w:rPr>
            </w:pPr>
          </w:p>
          <w:p w:rsidR="00675394" w:rsidRPr="005D63C5" w:rsidRDefault="00675394" w:rsidP="005222A2">
            <w:pPr>
              <w:pStyle w:val="NoSpacing"/>
              <w:rPr>
                <w:rFonts w:ascii="Times New Roman" w:hAnsi="Times New Roman"/>
                <w:sz w:val="21"/>
                <w:szCs w:val="21"/>
              </w:rPr>
            </w:pPr>
            <w:r w:rsidRPr="005D63C5">
              <w:rPr>
                <w:rFonts w:ascii="Times New Roman" w:hAnsi="Times New Roman"/>
                <w:sz w:val="21"/>
                <w:szCs w:val="21"/>
              </w:rPr>
              <w:t>or</w:t>
            </w:r>
          </w:p>
          <w:p w:rsidR="00675394" w:rsidRPr="005D63C5" w:rsidRDefault="00675394" w:rsidP="005222A2">
            <w:pPr>
              <w:pStyle w:val="NoSpacing"/>
              <w:rPr>
                <w:rFonts w:ascii="Times New Roman" w:hAnsi="Times New Roman"/>
                <w:sz w:val="21"/>
                <w:szCs w:val="21"/>
              </w:rPr>
            </w:pPr>
          </w:p>
          <w:p w:rsidR="00D25316" w:rsidRPr="005D63C5" w:rsidRDefault="00D24F31" w:rsidP="005358A6">
            <w:pPr>
              <w:pStyle w:val="NoSpacing"/>
              <w:rPr>
                <w:rFonts w:ascii="Times New Roman" w:hAnsi="Times New Roman"/>
                <w:sz w:val="21"/>
                <w:szCs w:val="21"/>
              </w:rPr>
            </w:pPr>
            <w:hyperlink r:id="rId22" w:history="1">
              <w:r w:rsidR="00675394" w:rsidRPr="005D63C5">
                <w:rPr>
                  <w:rStyle w:val="Hyperlink"/>
                  <w:rFonts w:ascii="Times New Roman" w:hAnsi="Times New Roman"/>
                  <w:sz w:val="21"/>
                  <w:szCs w:val="21"/>
                </w:rPr>
                <w:t>http://cli.ps/DHNAC</w:t>
              </w:r>
            </w:hyperlink>
          </w:p>
        </w:tc>
        <w:tc>
          <w:tcPr>
            <w:tcW w:w="4403" w:type="dxa"/>
            <w:gridSpan w:val="5"/>
            <w:shd w:val="clear" w:color="auto" w:fill="auto"/>
          </w:tcPr>
          <w:p w:rsidR="00D25316" w:rsidRPr="005D63C5" w:rsidRDefault="00D25316" w:rsidP="005222A2">
            <w:pPr>
              <w:pStyle w:val="NoSpacing"/>
              <w:rPr>
                <w:rFonts w:ascii="Times New Roman" w:hAnsi="Times New Roman"/>
                <w:b/>
                <w:sz w:val="21"/>
                <w:szCs w:val="21"/>
                <w:u w:val="single"/>
              </w:rPr>
            </w:pPr>
            <w:r w:rsidRPr="005D63C5">
              <w:rPr>
                <w:rFonts w:ascii="Times New Roman" w:hAnsi="Times New Roman"/>
                <w:b/>
                <w:sz w:val="21"/>
                <w:szCs w:val="21"/>
                <w:u w:val="single"/>
              </w:rPr>
              <w:lastRenderedPageBreak/>
              <w:t>Small Groups- sample schedule</w:t>
            </w:r>
          </w:p>
          <w:p w:rsidR="00D25316" w:rsidRPr="005D63C5" w:rsidRDefault="00D25316" w:rsidP="005222A2">
            <w:pPr>
              <w:pStyle w:val="NoSpacing"/>
              <w:rPr>
                <w:rFonts w:ascii="Times New Roman" w:hAnsi="Times New Roman"/>
                <w:b/>
                <w:sz w:val="21"/>
                <w:szCs w:val="21"/>
              </w:rPr>
            </w:pPr>
            <w:r w:rsidRPr="005D63C5">
              <w:rPr>
                <w:rFonts w:ascii="Times New Roman" w:hAnsi="Times New Roman"/>
                <w:b/>
                <w:sz w:val="21"/>
                <w:szCs w:val="21"/>
              </w:rPr>
              <w:t>Round 1: Meet with Below level students</w:t>
            </w:r>
          </w:p>
          <w:p w:rsidR="00D25316" w:rsidRPr="005D63C5" w:rsidRDefault="00D25316" w:rsidP="005222A2">
            <w:pPr>
              <w:pStyle w:val="NoSpacing"/>
              <w:rPr>
                <w:rFonts w:ascii="Times New Roman" w:hAnsi="Times New Roman"/>
                <w:b/>
                <w:sz w:val="21"/>
                <w:szCs w:val="21"/>
              </w:rPr>
            </w:pPr>
            <w:r w:rsidRPr="005D63C5">
              <w:rPr>
                <w:rFonts w:ascii="Times New Roman" w:hAnsi="Times New Roman"/>
                <w:b/>
                <w:sz w:val="21"/>
                <w:szCs w:val="21"/>
              </w:rPr>
              <w:t>Round 2: Meet with Middle/Low level students</w:t>
            </w:r>
          </w:p>
          <w:p w:rsidR="00D25316" w:rsidRPr="005D63C5" w:rsidRDefault="00D25316" w:rsidP="005222A2">
            <w:pPr>
              <w:pStyle w:val="NoSpacing"/>
              <w:rPr>
                <w:rFonts w:ascii="Times New Roman" w:hAnsi="Times New Roman"/>
                <w:b/>
                <w:sz w:val="21"/>
                <w:szCs w:val="21"/>
                <w:u w:val="single"/>
              </w:rPr>
            </w:pPr>
            <w:r w:rsidRPr="005D63C5">
              <w:rPr>
                <w:rFonts w:ascii="Times New Roman" w:hAnsi="Times New Roman"/>
                <w:b/>
                <w:sz w:val="21"/>
                <w:szCs w:val="21"/>
              </w:rPr>
              <w:t>Round 3: Meet with Middle/High students (alternate 2-3 times a week)</w:t>
            </w:r>
          </w:p>
        </w:tc>
        <w:tc>
          <w:tcPr>
            <w:tcW w:w="4237" w:type="dxa"/>
            <w:gridSpan w:val="2"/>
            <w:shd w:val="clear" w:color="auto" w:fill="auto"/>
          </w:tcPr>
          <w:p w:rsidR="00D25316" w:rsidRPr="005D63C5" w:rsidRDefault="00D25316" w:rsidP="005222A2">
            <w:pPr>
              <w:rPr>
                <w:rFonts w:ascii="Times New Roman" w:hAnsi="Times New Roman"/>
                <w:b/>
                <w:sz w:val="21"/>
                <w:szCs w:val="21"/>
                <w:u w:val="single"/>
              </w:rPr>
            </w:pPr>
            <w:r w:rsidRPr="005D63C5">
              <w:rPr>
                <w:rFonts w:ascii="Times New Roman" w:hAnsi="Times New Roman"/>
                <w:b/>
                <w:sz w:val="21"/>
                <w:szCs w:val="21"/>
                <w:u w:val="single"/>
              </w:rPr>
              <w:t>Independent  Work</w:t>
            </w:r>
          </w:p>
          <w:p w:rsidR="00675394" w:rsidRPr="005D63C5" w:rsidRDefault="00675394" w:rsidP="005222A2">
            <w:pPr>
              <w:rPr>
                <w:rFonts w:ascii="Times New Roman" w:hAnsi="Times New Roman"/>
                <w:sz w:val="21"/>
                <w:szCs w:val="21"/>
              </w:rPr>
            </w:pPr>
            <w:r w:rsidRPr="005D63C5">
              <w:rPr>
                <w:rFonts w:ascii="Times New Roman" w:hAnsi="Times New Roman"/>
                <w:sz w:val="21"/>
                <w:szCs w:val="21"/>
              </w:rPr>
              <w:t xml:space="preserve">Students create a Character Word Cloud using </w:t>
            </w:r>
            <w:hyperlink r:id="rId23" w:history="1">
              <w:r w:rsidRPr="005D63C5">
                <w:rPr>
                  <w:rStyle w:val="Hyperlink"/>
                  <w:rFonts w:ascii="Times New Roman" w:hAnsi="Times New Roman"/>
                  <w:sz w:val="21"/>
                  <w:szCs w:val="21"/>
                </w:rPr>
                <w:t>http://www.watchknowlearn.org/Video.aspx?VideoID=50659&amp;CategoryID=7994</w:t>
              </w:r>
            </w:hyperlink>
          </w:p>
          <w:p w:rsidR="00675394" w:rsidRPr="005D63C5" w:rsidRDefault="00675394" w:rsidP="005222A2">
            <w:pPr>
              <w:rPr>
                <w:rFonts w:ascii="Times New Roman" w:hAnsi="Times New Roman"/>
                <w:sz w:val="21"/>
                <w:szCs w:val="21"/>
              </w:rPr>
            </w:pPr>
            <w:r w:rsidRPr="005D63C5">
              <w:rPr>
                <w:rFonts w:ascii="Times New Roman" w:hAnsi="Times New Roman"/>
                <w:sz w:val="21"/>
                <w:szCs w:val="21"/>
              </w:rPr>
              <w:t>(Teacher prep: Watch video before showing to students- you may want to show some of it to students to show them how to create a word cloud.)</w:t>
            </w:r>
          </w:p>
          <w:p w:rsidR="00675394" w:rsidRPr="005D63C5" w:rsidRDefault="00675394" w:rsidP="005222A2">
            <w:pPr>
              <w:rPr>
                <w:rFonts w:ascii="Times New Roman" w:hAnsi="Times New Roman"/>
                <w:sz w:val="21"/>
                <w:szCs w:val="21"/>
              </w:rPr>
            </w:pPr>
          </w:p>
          <w:p w:rsidR="00675394" w:rsidRPr="005D63C5" w:rsidRDefault="00675394" w:rsidP="005222A2">
            <w:pPr>
              <w:rPr>
                <w:rFonts w:ascii="Times New Roman" w:hAnsi="Times New Roman"/>
                <w:sz w:val="21"/>
                <w:szCs w:val="21"/>
              </w:rPr>
            </w:pPr>
            <w:r w:rsidRPr="005D63C5">
              <w:rPr>
                <w:rFonts w:ascii="Times New Roman" w:hAnsi="Times New Roman"/>
                <w:sz w:val="21"/>
                <w:szCs w:val="21"/>
              </w:rPr>
              <w:t>Students need access to technology to create word cloud.</w:t>
            </w:r>
          </w:p>
          <w:p w:rsidR="00675394" w:rsidRPr="005D63C5" w:rsidRDefault="00675394" w:rsidP="005222A2">
            <w:pPr>
              <w:rPr>
                <w:rFonts w:ascii="Times New Roman" w:hAnsi="Times New Roman"/>
                <w:sz w:val="21"/>
                <w:szCs w:val="21"/>
              </w:rPr>
            </w:pPr>
          </w:p>
          <w:p w:rsidR="00675394" w:rsidRPr="005D63C5" w:rsidRDefault="00675394" w:rsidP="005222A2">
            <w:pPr>
              <w:rPr>
                <w:rFonts w:ascii="Times New Roman" w:hAnsi="Times New Roman"/>
                <w:sz w:val="21"/>
                <w:szCs w:val="21"/>
              </w:rPr>
            </w:pPr>
            <w:r w:rsidRPr="005D63C5">
              <w:rPr>
                <w:rFonts w:ascii="Times New Roman" w:hAnsi="Times New Roman"/>
                <w:sz w:val="21"/>
                <w:szCs w:val="21"/>
              </w:rPr>
              <w:t>You can do it individually, paired, or in small groups.</w:t>
            </w:r>
          </w:p>
          <w:p w:rsidR="00675394" w:rsidRPr="005D63C5" w:rsidRDefault="00675394" w:rsidP="005222A2">
            <w:pPr>
              <w:rPr>
                <w:rFonts w:ascii="Times New Roman" w:hAnsi="Times New Roman"/>
                <w:sz w:val="21"/>
                <w:szCs w:val="21"/>
              </w:rPr>
            </w:pPr>
          </w:p>
          <w:p w:rsidR="00D25316" w:rsidRPr="005D63C5" w:rsidRDefault="00675394" w:rsidP="005222A2">
            <w:pPr>
              <w:rPr>
                <w:rFonts w:ascii="Times New Roman" w:hAnsi="Times New Roman"/>
                <w:sz w:val="21"/>
                <w:szCs w:val="21"/>
              </w:rPr>
            </w:pPr>
            <w:r w:rsidRPr="005D63C5">
              <w:rPr>
                <w:rFonts w:ascii="Times New Roman" w:hAnsi="Times New Roman"/>
                <w:sz w:val="21"/>
                <w:szCs w:val="21"/>
              </w:rPr>
              <w:t>Students can think of a movie and/or book they’ve watched or read and choose their favorite character to create word cloud describing them. (Ask students to brainstorm a list of movies and/or books and characters to help them get started!)</w:t>
            </w:r>
          </w:p>
        </w:tc>
      </w:tr>
      <w:tr w:rsidR="00D25316" w:rsidRPr="00F14639" w:rsidTr="005222A2">
        <w:trPr>
          <w:trHeight w:val="800"/>
        </w:trPr>
        <w:tc>
          <w:tcPr>
            <w:tcW w:w="2430" w:type="dxa"/>
            <w:shd w:val="clear" w:color="auto" w:fill="auto"/>
          </w:tcPr>
          <w:p w:rsidR="00D25316" w:rsidRPr="005D63C5" w:rsidRDefault="00105504" w:rsidP="005222A2">
            <w:pPr>
              <w:jc w:val="center"/>
              <w:rPr>
                <w:rFonts w:ascii="Times New Roman" w:hAnsi="Times New Roman"/>
                <w:b/>
                <w:sz w:val="21"/>
                <w:szCs w:val="21"/>
              </w:rPr>
            </w:pPr>
            <w:r w:rsidRPr="005D63C5">
              <w:rPr>
                <w:rFonts w:ascii="Times New Roman" w:hAnsi="Times New Roman"/>
                <w:b/>
                <w:sz w:val="21"/>
                <w:szCs w:val="21"/>
              </w:rPr>
              <w:lastRenderedPageBreak/>
              <w:t>Wednesday</w:t>
            </w:r>
          </w:p>
          <w:p w:rsidR="00D25316" w:rsidRPr="005D63C5" w:rsidRDefault="00D25316" w:rsidP="005222A2">
            <w:pPr>
              <w:jc w:val="center"/>
              <w:rPr>
                <w:rFonts w:ascii="Times New Roman" w:hAnsi="Times New Roman"/>
                <w:b/>
                <w:sz w:val="21"/>
                <w:szCs w:val="21"/>
              </w:rPr>
            </w:pPr>
          </w:p>
          <w:p w:rsidR="00D25316" w:rsidRPr="005D63C5" w:rsidRDefault="00D25316" w:rsidP="005222A2">
            <w:pPr>
              <w:rPr>
                <w:rFonts w:ascii="Times New Roman" w:hAnsi="Times New Roman"/>
                <w:b/>
                <w:sz w:val="21"/>
                <w:szCs w:val="21"/>
              </w:rPr>
            </w:pPr>
            <w:r w:rsidRPr="005D63C5">
              <w:rPr>
                <w:rFonts w:ascii="Times New Roman" w:hAnsi="Times New Roman"/>
                <w:b/>
                <w:sz w:val="21"/>
                <w:szCs w:val="21"/>
              </w:rPr>
              <w:t>Subject Integration:</w:t>
            </w:r>
          </w:p>
          <w:p w:rsidR="00D25316" w:rsidRPr="005D63C5" w:rsidRDefault="00D25316" w:rsidP="005222A2">
            <w:pPr>
              <w:rPr>
                <w:rFonts w:ascii="Times New Roman" w:hAnsi="Times New Roman"/>
                <w:b/>
                <w:sz w:val="21"/>
                <w:szCs w:val="21"/>
              </w:rPr>
            </w:pPr>
          </w:p>
        </w:tc>
        <w:tc>
          <w:tcPr>
            <w:tcW w:w="4050" w:type="dxa"/>
            <w:gridSpan w:val="3"/>
            <w:shd w:val="clear" w:color="auto" w:fill="auto"/>
          </w:tcPr>
          <w:p w:rsidR="00D25316" w:rsidRPr="005D63C5" w:rsidRDefault="00D25316" w:rsidP="005222A2">
            <w:pPr>
              <w:rPr>
                <w:rFonts w:ascii="Times New Roman" w:eastAsia="Times New Roman" w:hAnsi="Times New Roman"/>
                <w:b/>
                <w:sz w:val="21"/>
                <w:szCs w:val="21"/>
                <w:u w:val="single"/>
              </w:rPr>
            </w:pPr>
            <w:r w:rsidRPr="005D63C5">
              <w:rPr>
                <w:rFonts w:ascii="Times New Roman" w:eastAsia="Times New Roman" w:hAnsi="Times New Roman"/>
                <w:b/>
                <w:sz w:val="21"/>
                <w:szCs w:val="21"/>
                <w:u w:val="single"/>
              </w:rPr>
              <w:t>Whole Group</w:t>
            </w:r>
          </w:p>
          <w:p w:rsidR="00675394" w:rsidRPr="005D63C5" w:rsidRDefault="00675394" w:rsidP="005222A2">
            <w:pPr>
              <w:pStyle w:val="NoSpacing"/>
              <w:rPr>
                <w:rFonts w:ascii="Times New Roman" w:hAnsi="Times New Roman"/>
                <w:sz w:val="21"/>
                <w:szCs w:val="21"/>
              </w:rPr>
            </w:pPr>
            <w:r w:rsidRPr="005D63C5">
              <w:rPr>
                <w:rFonts w:ascii="Times New Roman" w:hAnsi="Times New Roman"/>
                <w:sz w:val="21"/>
                <w:szCs w:val="21"/>
              </w:rPr>
              <w:t>The teacher will model how to describe an event in depth by using specific details from the story.</w:t>
            </w:r>
          </w:p>
          <w:p w:rsidR="00D25316" w:rsidRPr="005D63C5" w:rsidRDefault="00675394" w:rsidP="005222A2">
            <w:pPr>
              <w:pStyle w:val="NoSpacing"/>
              <w:rPr>
                <w:rFonts w:ascii="Times New Roman" w:hAnsi="Times New Roman"/>
                <w:sz w:val="21"/>
                <w:szCs w:val="21"/>
              </w:rPr>
            </w:pPr>
            <w:r w:rsidRPr="005D63C5">
              <w:rPr>
                <w:rFonts w:ascii="Times New Roman" w:hAnsi="Times New Roman"/>
                <w:sz w:val="21"/>
                <w:szCs w:val="21"/>
              </w:rPr>
              <w:t xml:space="preserve">*You can use the same movie clip from day before or Salt in His Shoes book or Tales of the 4th grade Nothing to describe an event. </w:t>
            </w:r>
            <w:proofErr w:type="spellStart"/>
            <w:r w:rsidRPr="005D63C5">
              <w:rPr>
                <w:rFonts w:ascii="Times New Roman" w:hAnsi="Times New Roman"/>
                <w:sz w:val="21"/>
                <w:szCs w:val="21"/>
              </w:rPr>
              <w:t>Eg</w:t>
            </w:r>
            <w:proofErr w:type="spellEnd"/>
            <w:r w:rsidRPr="005D63C5">
              <w:rPr>
                <w:rFonts w:ascii="Times New Roman" w:hAnsi="Times New Roman"/>
                <w:sz w:val="21"/>
                <w:szCs w:val="21"/>
              </w:rPr>
              <w:t>. Wedding in the movie from movie clips.</w:t>
            </w:r>
          </w:p>
        </w:tc>
        <w:tc>
          <w:tcPr>
            <w:tcW w:w="4403" w:type="dxa"/>
            <w:gridSpan w:val="5"/>
            <w:shd w:val="clear" w:color="auto" w:fill="auto"/>
          </w:tcPr>
          <w:p w:rsidR="00D25316" w:rsidRPr="005D63C5" w:rsidRDefault="00D25316" w:rsidP="005222A2">
            <w:pPr>
              <w:pStyle w:val="NoSpacing"/>
              <w:rPr>
                <w:rFonts w:ascii="Times New Roman" w:hAnsi="Times New Roman"/>
                <w:b/>
                <w:sz w:val="21"/>
                <w:szCs w:val="21"/>
                <w:u w:val="single"/>
              </w:rPr>
            </w:pPr>
            <w:r w:rsidRPr="005D63C5">
              <w:rPr>
                <w:rFonts w:ascii="Times New Roman" w:hAnsi="Times New Roman"/>
                <w:b/>
                <w:sz w:val="21"/>
                <w:szCs w:val="21"/>
                <w:u w:val="single"/>
              </w:rPr>
              <w:t>Small Group</w:t>
            </w:r>
          </w:p>
          <w:p w:rsidR="00D25316" w:rsidRPr="005D63C5" w:rsidRDefault="00D25316" w:rsidP="005222A2">
            <w:pPr>
              <w:pStyle w:val="NoSpacing"/>
              <w:rPr>
                <w:rFonts w:ascii="Times New Roman" w:hAnsi="Times New Roman"/>
                <w:b/>
                <w:sz w:val="21"/>
                <w:szCs w:val="21"/>
              </w:rPr>
            </w:pPr>
            <w:r w:rsidRPr="005D63C5">
              <w:rPr>
                <w:rFonts w:ascii="Times New Roman" w:hAnsi="Times New Roman"/>
                <w:b/>
                <w:sz w:val="21"/>
                <w:szCs w:val="21"/>
              </w:rPr>
              <w:t>Round 1: Meet with Below level students</w:t>
            </w:r>
          </w:p>
          <w:p w:rsidR="00D25316" w:rsidRPr="005D63C5" w:rsidRDefault="00D25316" w:rsidP="005222A2">
            <w:pPr>
              <w:pStyle w:val="NoSpacing"/>
              <w:rPr>
                <w:rFonts w:ascii="Times New Roman" w:hAnsi="Times New Roman"/>
                <w:b/>
                <w:sz w:val="21"/>
                <w:szCs w:val="21"/>
              </w:rPr>
            </w:pPr>
            <w:r w:rsidRPr="005D63C5">
              <w:rPr>
                <w:rFonts w:ascii="Times New Roman" w:hAnsi="Times New Roman"/>
                <w:b/>
                <w:sz w:val="21"/>
                <w:szCs w:val="21"/>
              </w:rPr>
              <w:t>Round 2: Meet with Middle/Low level students</w:t>
            </w:r>
          </w:p>
          <w:p w:rsidR="00D25316" w:rsidRPr="005D63C5" w:rsidRDefault="00D25316" w:rsidP="005222A2">
            <w:pPr>
              <w:pStyle w:val="NoSpacing"/>
              <w:rPr>
                <w:rFonts w:ascii="Times New Roman" w:hAnsi="Times New Roman"/>
                <w:b/>
                <w:sz w:val="21"/>
                <w:szCs w:val="21"/>
                <w:u w:val="single"/>
              </w:rPr>
            </w:pPr>
            <w:r w:rsidRPr="005D63C5">
              <w:rPr>
                <w:rFonts w:ascii="Times New Roman" w:hAnsi="Times New Roman"/>
                <w:b/>
                <w:sz w:val="21"/>
                <w:szCs w:val="21"/>
              </w:rPr>
              <w:t>Round 3: Meet with Middle/High students (alternate 2-3 times a week)</w:t>
            </w:r>
          </w:p>
        </w:tc>
        <w:tc>
          <w:tcPr>
            <w:tcW w:w="4237" w:type="dxa"/>
            <w:gridSpan w:val="2"/>
            <w:shd w:val="clear" w:color="auto" w:fill="auto"/>
          </w:tcPr>
          <w:p w:rsidR="00D25316" w:rsidRPr="005D63C5" w:rsidRDefault="00D25316" w:rsidP="005222A2">
            <w:pPr>
              <w:rPr>
                <w:rFonts w:ascii="Times New Roman" w:hAnsi="Times New Roman"/>
                <w:b/>
                <w:sz w:val="21"/>
                <w:szCs w:val="21"/>
                <w:u w:val="single"/>
              </w:rPr>
            </w:pPr>
            <w:r w:rsidRPr="005D63C5">
              <w:rPr>
                <w:rFonts w:ascii="Times New Roman" w:hAnsi="Times New Roman"/>
                <w:b/>
                <w:sz w:val="21"/>
                <w:szCs w:val="21"/>
                <w:u w:val="single"/>
              </w:rPr>
              <w:t>Independent  Work</w:t>
            </w:r>
          </w:p>
          <w:p w:rsidR="00675394" w:rsidRPr="005D63C5" w:rsidRDefault="00675394" w:rsidP="005222A2">
            <w:pPr>
              <w:rPr>
                <w:rFonts w:ascii="Times New Roman" w:hAnsi="Times New Roman"/>
                <w:sz w:val="21"/>
                <w:szCs w:val="21"/>
              </w:rPr>
            </w:pPr>
            <w:r w:rsidRPr="005D63C5">
              <w:rPr>
                <w:rFonts w:ascii="Times New Roman" w:hAnsi="Times New Roman"/>
                <w:sz w:val="21"/>
                <w:szCs w:val="21"/>
              </w:rPr>
              <w:t>Use graphic organizer from site below for students to complete with partner.</w:t>
            </w:r>
          </w:p>
          <w:p w:rsidR="00675394" w:rsidRPr="005D63C5" w:rsidRDefault="00D24F31" w:rsidP="005222A2">
            <w:pPr>
              <w:rPr>
                <w:rFonts w:ascii="Times New Roman" w:hAnsi="Times New Roman"/>
                <w:sz w:val="21"/>
                <w:szCs w:val="21"/>
              </w:rPr>
            </w:pPr>
            <w:hyperlink r:id="rId24" w:history="1">
              <w:r w:rsidR="00675394" w:rsidRPr="005D63C5">
                <w:rPr>
                  <w:rStyle w:val="Hyperlink"/>
                  <w:rFonts w:ascii="Times New Roman" w:hAnsi="Times New Roman"/>
                  <w:sz w:val="21"/>
                  <w:szCs w:val="21"/>
                </w:rPr>
                <w:t>http://www.literacyleader.com/sites/litlead.essdack.org/files/Character%20Graphic%20Organizers.pdf</w:t>
              </w:r>
            </w:hyperlink>
          </w:p>
          <w:p w:rsidR="00675394" w:rsidRPr="005D63C5" w:rsidRDefault="00675394" w:rsidP="005222A2">
            <w:pPr>
              <w:rPr>
                <w:rFonts w:ascii="Times New Roman" w:hAnsi="Times New Roman"/>
                <w:sz w:val="21"/>
                <w:szCs w:val="21"/>
              </w:rPr>
            </w:pPr>
          </w:p>
          <w:p w:rsidR="00D25316" w:rsidRPr="005D63C5" w:rsidRDefault="00675394" w:rsidP="005222A2">
            <w:pPr>
              <w:rPr>
                <w:rFonts w:ascii="Times New Roman" w:hAnsi="Times New Roman"/>
                <w:sz w:val="21"/>
                <w:szCs w:val="21"/>
              </w:rPr>
            </w:pPr>
            <w:r w:rsidRPr="005D63C5">
              <w:rPr>
                <w:rFonts w:ascii="Times New Roman" w:hAnsi="Times New Roman"/>
                <w:sz w:val="21"/>
                <w:szCs w:val="21"/>
              </w:rPr>
              <w:t>*Use organizer as a formative assessment</w:t>
            </w:r>
          </w:p>
          <w:p w:rsidR="00D25316" w:rsidRPr="005D63C5" w:rsidRDefault="00D25316" w:rsidP="005222A2">
            <w:pPr>
              <w:rPr>
                <w:rFonts w:ascii="Times New Roman" w:hAnsi="Times New Roman"/>
                <w:sz w:val="21"/>
                <w:szCs w:val="21"/>
              </w:rPr>
            </w:pPr>
          </w:p>
        </w:tc>
      </w:tr>
      <w:tr w:rsidR="00D25316" w:rsidRPr="00F14639" w:rsidTr="005222A2">
        <w:trPr>
          <w:trHeight w:val="800"/>
        </w:trPr>
        <w:tc>
          <w:tcPr>
            <w:tcW w:w="2430" w:type="dxa"/>
            <w:shd w:val="clear" w:color="auto" w:fill="auto"/>
          </w:tcPr>
          <w:p w:rsidR="00D25316" w:rsidRPr="005D63C5" w:rsidRDefault="00105504" w:rsidP="005222A2">
            <w:pPr>
              <w:jc w:val="center"/>
              <w:rPr>
                <w:rFonts w:ascii="Times New Roman" w:hAnsi="Times New Roman"/>
                <w:b/>
                <w:sz w:val="21"/>
                <w:szCs w:val="21"/>
              </w:rPr>
            </w:pPr>
            <w:r w:rsidRPr="005D63C5">
              <w:rPr>
                <w:rFonts w:ascii="Times New Roman" w:hAnsi="Times New Roman"/>
                <w:b/>
                <w:sz w:val="21"/>
                <w:szCs w:val="21"/>
              </w:rPr>
              <w:t>Thursday</w:t>
            </w:r>
          </w:p>
          <w:p w:rsidR="00D25316" w:rsidRPr="005D63C5" w:rsidRDefault="00D25316" w:rsidP="005222A2">
            <w:pPr>
              <w:jc w:val="center"/>
              <w:rPr>
                <w:rFonts w:ascii="Times New Roman" w:hAnsi="Times New Roman"/>
                <w:b/>
                <w:sz w:val="21"/>
                <w:szCs w:val="21"/>
              </w:rPr>
            </w:pPr>
          </w:p>
          <w:p w:rsidR="00D25316" w:rsidRPr="005D63C5" w:rsidRDefault="00D25316" w:rsidP="005222A2">
            <w:pPr>
              <w:jc w:val="center"/>
              <w:rPr>
                <w:rFonts w:ascii="Times New Roman" w:hAnsi="Times New Roman"/>
                <w:b/>
                <w:sz w:val="21"/>
                <w:szCs w:val="21"/>
                <w:u w:val="single"/>
              </w:rPr>
            </w:pPr>
          </w:p>
          <w:p w:rsidR="00D25316" w:rsidRPr="005D63C5" w:rsidRDefault="00D25316" w:rsidP="005222A2">
            <w:pPr>
              <w:rPr>
                <w:rFonts w:ascii="Times New Roman" w:hAnsi="Times New Roman"/>
                <w:b/>
                <w:sz w:val="21"/>
                <w:szCs w:val="21"/>
              </w:rPr>
            </w:pPr>
            <w:r w:rsidRPr="005D63C5">
              <w:rPr>
                <w:rFonts w:ascii="Times New Roman" w:hAnsi="Times New Roman"/>
                <w:b/>
                <w:sz w:val="21"/>
                <w:szCs w:val="21"/>
              </w:rPr>
              <w:t>Subject Integration:</w:t>
            </w:r>
          </w:p>
          <w:p w:rsidR="00D25316" w:rsidRPr="005D63C5" w:rsidRDefault="00D25316" w:rsidP="005222A2">
            <w:pPr>
              <w:rPr>
                <w:rFonts w:ascii="Times New Roman" w:hAnsi="Times New Roman"/>
                <w:b/>
                <w:sz w:val="21"/>
                <w:szCs w:val="21"/>
              </w:rPr>
            </w:pPr>
          </w:p>
        </w:tc>
        <w:tc>
          <w:tcPr>
            <w:tcW w:w="4050" w:type="dxa"/>
            <w:gridSpan w:val="3"/>
            <w:shd w:val="clear" w:color="auto" w:fill="auto"/>
          </w:tcPr>
          <w:p w:rsidR="00D25316" w:rsidRPr="005D63C5" w:rsidRDefault="00D25316" w:rsidP="005222A2">
            <w:pPr>
              <w:rPr>
                <w:rFonts w:ascii="Times New Roman" w:eastAsia="Times New Roman" w:hAnsi="Times New Roman"/>
                <w:b/>
                <w:sz w:val="21"/>
                <w:szCs w:val="21"/>
                <w:u w:val="single"/>
              </w:rPr>
            </w:pPr>
            <w:r w:rsidRPr="005D63C5">
              <w:rPr>
                <w:rFonts w:ascii="Times New Roman" w:eastAsia="Times New Roman" w:hAnsi="Times New Roman"/>
                <w:b/>
                <w:sz w:val="21"/>
                <w:szCs w:val="21"/>
                <w:u w:val="single"/>
              </w:rPr>
              <w:t>Whole Group</w:t>
            </w:r>
          </w:p>
          <w:p w:rsidR="00675394" w:rsidRPr="005D63C5" w:rsidRDefault="00675394" w:rsidP="005222A2">
            <w:pPr>
              <w:rPr>
                <w:rFonts w:ascii="Times New Roman" w:eastAsia="Times New Roman" w:hAnsi="Times New Roman"/>
                <w:sz w:val="21"/>
                <w:szCs w:val="21"/>
              </w:rPr>
            </w:pPr>
            <w:r w:rsidRPr="005D63C5">
              <w:rPr>
                <w:rFonts w:ascii="Times New Roman" w:eastAsia="Times New Roman" w:hAnsi="Times New Roman"/>
                <w:sz w:val="21"/>
                <w:szCs w:val="21"/>
              </w:rPr>
              <w:t>The teacher will review how to describe a setting in depth.</w:t>
            </w:r>
          </w:p>
          <w:p w:rsidR="00675394" w:rsidRPr="005D63C5" w:rsidRDefault="00675394" w:rsidP="005222A2">
            <w:pPr>
              <w:rPr>
                <w:rFonts w:ascii="Times New Roman" w:eastAsia="Times New Roman" w:hAnsi="Times New Roman"/>
                <w:sz w:val="21"/>
                <w:szCs w:val="21"/>
              </w:rPr>
            </w:pPr>
            <w:r w:rsidRPr="005D63C5">
              <w:rPr>
                <w:rFonts w:ascii="Times New Roman" w:eastAsia="Times New Roman" w:hAnsi="Times New Roman"/>
                <w:sz w:val="21"/>
                <w:szCs w:val="21"/>
              </w:rPr>
              <w:t xml:space="preserve">*You can use the same movie clip or text from day before or Salt in His Shoes book or Tales of 4th grade Nothing to describe setting. </w:t>
            </w:r>
            <w:proofErr w:type="spellStart"/>
            <w:r w:rsidRPr="005D63C5">
              <w:rPr>
                <w:rFonts w:ascii="Times New Roman" w:eastAsia="Times New Roman" w:hAnsi="Times New Roman"/>
                <w:sz w:val="21"/>
                <w:szCs w:val="21"/>
              </w:rPr>
              <w:t>Eg</w:t>
            </w:r>
            <w:proofErr w:type="spellEnd"/>
            <w:r w:rsidRPr="005D63C5">
              <w:rPr>
                <w:rFonts w:ascii="Times New Roman" w:eastAsia="Times New Roman" w:hAnsi="Times New Roman"/>
                <w:sz w:val="21"/>
                <w:szCs w:val="21"/>
              </w:rPr>
              <w:t>. Castle in the movie clip video.</w:t>
            </w:r>
          </w:p>
          <w:p w:rsidR="00675394" w:rsidRPr="005D63C5" w:rsidRDefault="00675394" w:rsidP="005222A2">
            <w:pPr>
              <w:rPr>
                <w:rFonts w:ascii="Times New Roman" w:eastAsia="Times New Roman" w:hAnsi="Times New Roman"/>
                <w:b/>
                <w:sz w:val="21"/>
                <w:szCs w:val="21"/>
                <w:u w:val="single"/>
              </w:rPr>
            </w:pPr>
          </w:p>
          <w:p w:rsidR="00D25316" w:rsidRPr="005D63C5" w:rsidRDefault="00D25316" w:rsidP="005222A2">
            <w:pPr>
              <w:pStyle w:val="NoSpacing"/>
              <w:rPr>
                <w:rFonts w:ascii="Times New Roman" w:hAnsi="Times New Roman"/>
                <w:sz w:val="21"/>
                <w:szCs w:val="21"/>
              </w:rPr>
            </w:pPr>
            <w:r w:rsidRPr="005D63C5">
              <w:rPr>
                <w:rFonts w:ascii="Times New Roman" w:hAnsi="Times New Roman"/>
                <w:sz w:val="21"/>
                <w:szCs w:val="21"/>
              </w:rPr>
              <w:t xml:space="preserve">CWA (Common Weekly Assessment) Focus on </w:t>
            </w:r>
            <w:r w:rsidR="00C154F9" w:rsidRPr="005D63C5">
              <w:rPr>
                <w:rFonts w:ascii="Times New Roman" w:hAnsi="Times New Roman"/>
                <w:sz w:val="21"/>
                <w:szCs w:val="21"/>
              </w:rPr>
              <w:t xml:space="preserve">RL 4.1 and </w:t>
            </w:r>
            <w:r w:rsidRPr="005D63C5">
              <w:rPr>
                <w:rFonts w:ascii="Times New Roman" w:hAnsi="Times New Roman"/>
                <w:sz w:val="21"/>
                <w:szCs w:val="21"/>
              </w:rPr>
              <w:t>RL 4.3</w:t>
            </w:r>
          </w:p>
          <w:p w:rsidR="00D25316" w:rsidRPr="005D63C5" w:rsidRDefault="00D25316" w:rsidP="005222A2">
            <w:pPr>
              <w:rPr>
                <w:rFonts w:ascii="Times New Roman" w:hAnsi="Times New Roman"/>
                <w:sz w:val="21"/>
                <w:szCs w:val="21"/>
              </w:rPr>
            </w:pPr>
          </w:p>
        </w:tc>
        <w:tc>
          <w:tcPr>
            <w:tcW w:w="4403" w:type="dxa"/>
            <w:gridSpan w:val="5"/>
            <w:shd w:val="clear" w:color="auto" w:fill="auto"/>
          </w:tcPr>
          <w:p w:rsidR="00D25316" w:rsidRPr="005D63C5" w:rsidRDefault="00D25316" w:rsidP="005222A2">
            <w:pPr>
              <w:pStyle w:val="NoSpacing"/>
              <w:rPr>
                <w:rFonts w:ascii="Times New Roman" w:hAnsi="Times New Roman"/>
                <w:b/>
                <w:sz w:val="21"/>
                <w:szCs w:val="21"/>
                <w:u w:val="single"/>
              </w:rPr>
            </w:pPr>
            <w:r w:rsidRPr="005D63C5">
              <w:rPr>
                <w:rFonts w:ascii="Times New Roman" w:hAnsi="Times New Roman"/>
                <w:b/>
                <w:sz w:val="21"/>
                <w:szCs w:val="21"/>
                <w:u w:val="single"/>
              </w:rPr>
              <w:t>Small Group</w:t>
            </w:r>
          </w:p>
          <w:p w:rsidR="00D25316" w:rsidRPr="005D63C5" w:rsidRDefault="00D25316" w:rsidP="005222A2">
            <w:pPr>
              <w:pStyle w:val="NoSpacing"/>
              <w:rPr>
                <w:rFonts w:ascii="Times New Roman" w:hAnsi="Times New Roman"/>
                <w:b/>
                <w:sz w:val="21"/>
                <w:szCs w:val="21"/>
                <w:u w:val="single"/>
              </w:rPr>
            </w:pPr>
            <w:r w:rsidRPr="005D63C5">
              <w:rPr>
                <w:rFonts w:ascii="Times New Roman" w:hAnsi="Times New Roman"/>
                <w:sz w:val="21"/>
                <w:szCs w:val="21"/>
              </w:rPr>
              <w:t>*You can meet with small group(s) such as below level students or pull students to intervene with specific skill to improve, but will have to administer a CWA (Common Weekly Assessment). Students will be prescribed one Daily 5 tasks to complete.</w:t>
            </w:r>
          </w:p>
        </w:tc>
        <w:tc>
          <w:tcPr>
            <w:tcW w:w="4237" w:type="dxa"/>
            <w:gridSpan w:val="2"/>
            <w:shd w:val="clear" w:color="auto" w:fill="auto"/>
          </w:tcPr>
          <w:p w:rsidR="00D25316" w:rsidRPr="005D63C5" w:rsidRDefault="00D25316" w:rsidP="005222A2">
            <w:pPr>
              <w:rPr>
                <w:rFonts w:ascii="Times New Roman" w:hAnsi="Times New Roman"/>
                <w:b/>
                <w:sz w:val="21"/>
                <w:szCs w:val="21"/>
                <w:u w:val="single"/>
              </w:rPr>
            </w:pPr>
            <w:r w:rsidRPr="005D63C5">
              <w:rPr>
                <w:rFonts w:ascii="Times New Roman" w:hAnsi="Times New Roman"/>
                <w:b/>
                <w:sz w:val="21"/>
                <w:szCs w:val="21"/>
                <w:u w:val="single"/>
              </w:rPr>
              <w:t>Independent  Work</w:t>
            </w:r>
          </w:p>
          <w:p w:rsidR="00675394" w:rsidRPr="005D63C5" w:rsidRDefault="00675394" w:rsidP="005222A2">
            <w:pPr>
              <w:rPr>
                <w:rFonts w:ascii="Times New Roman" w:hAnsi="Times New Roman"/>
                <w:sz w:val="21"/>
                <w:szCs w:val="21"/>
              </w:rPr>
            </w:pPr>
            <w:r w:rsidRPr="005D63C5">
              <w:rPr>
                <w:rFonts w:ascii="Times New Roman" w:hAnsi="Times New Roman"/>
                <w:sz w:val="21"/>
                <w:szCs w:val="21"/>
              </w:rPr>
              <w:t>Students should complete a graphic organizer that will tie in character, setting, and event. Use organizer from link below.</w:t>
            </w:r>
          </w:p>
          <w:p w:rsidR="00675394" w:rsidRPr="005D63C5" w:rsidRDefault="00D24F31" w:rsidP="005222A2">
            <w:pPr>
              <w:rPr>
                <w:rFonts w:ascii="Times New Roman" w:hAnsi="Times New Roman"/>
                <w:sz w:val="21"/>
                <w:szCs w:val="21"/>
              </w:rPr>
            </w:pPr>
            <w:hyperlink r:id="rId25" w:history="1">
              <w:r w:rsidR="00675394" w:rsidRPr="005D63C5">
                <w:rPr>
                  <w:rStyle w:val="Hyperlink"/>
                  <w:rFonts w:ascii="Times New Roman" w:hAnsi="Times New Roman"/>
                  <w:sz w:val="21"/>
                  <w:szCs w:val="21"/>
                </w:rPr>
                <w:t>http://www.literacyleader.com/sites/litlead.essdack.org/files/Character%20Graphic%20Organizers.pdf</w:t>
              </w:r>
            </w:hyperlink>
          </w:p>
          <w:p w:rsidR="00675394" w:rsidRPr="005D63C5" w:rsidRDefault="00675394" w:rsidP="005222A2">
            <w:pPr>
              <w:rPr>
                <w:rFonts w:ascii="Times New Roman" w:hAnsi="Times New Roman"/>
                <w:sz w:val="21"/>
                <w:szCs w:val="21"/>
              </w:rPr>
            </w:pPr>
          </w:p>
          <w:p w:rsidR="00D25316" w:rsidRPr="005D63C5" w:rsidRDefault="00D25316" w:rsidP="005222A2">
            <w:pPr>
              <w:rPr>
                <w:rFonts w:ascii="Times New Roman" w:hAnsi="Times New Roman"/>
                <w:sz w:val="21"/>
                <w:szCs w:val="21"/>
              </w:rPr>
            </w:pPr>
            <w:r w:rsidRPr="005D63C5">
              <w:rPr>
                <w:rFonts w:ascii="Times New Roman" w:hAnsi="Times New Roman"/>
                <w:sz w:val="21"/>
                <w:szCs w:val="21"/>
              </w:rPr>
              <w:t>Suggestion:</w:t>
            </w:r>
            <w:r w:rsidR="00675394" w:rsidRPr="005D63C5">
              <w:rPr>
                <w:rFonts w:ascii="Times New Roman" w:hAnsi="Times New Roman"/>
                <w:sz w:val="21"/>
                <w:szCs w:val="21"/>
              </w:rPr>
              <w:t xml:space="preserve"> Begin</w:t>
            </w:r>
            <w:r w:rsidRPr="005D63C5">
              <w:rPr>
                <w:rFonts w:ascii="Times New Roman" w:hAnsi="Times New Roman"/>
                <w:sz w:val="21"/>
                <w:szCs w:val="21"/>
              </w:rPr>
              <w:t xml:space="preserve"> Daily 5 Celebrations of work this week</w:t>
            </w:r>
          </w:p>
        </w:tc>
      </w:tr>
      <w:tr w:rsidR="00DA2FE6" w:rsidRPr="00F14639" w:rsidTr="003B0EDE">
        <w:trPr>
          <w:trHeight w:val="800"/>
        </w:trPr>
        <w:tc>
          <w:tcPr>
            <w:tcW w:w="2430" w:type="dxa"/>
            <w:shd w:val="clear" w:color="auto" w:fill="auto"/>
          </w:tcPr>
          <w:p w:rsidR="00DA2FE6" w:rsidRPr="005D63C5" w:rsidRDefault="00DA2FE6" w:rsidP="00A1618B">
            <w:pPr>
              <w:jc w:val="center"/>
              <w:rPr>
                <w:rFonts w:ascii="Times New Roman" w:hAnsi="Times New Roman"/>
                <w:b/>
                <w:sz w:val="21"/>
                <w:szCs w:val="21"/>
              </w:rPr>
            </w:pPr>
            <w:r w:rsidRPr="005D63C5">
              <w:rPr>
                <w:rFonts w:ascii="Times New Roman" w:hAnsi="Times New Roman"/>
                <w:b/>
                <w:sz w:val="21"/>
                <w:szCs w:val="21"/>
              </w:rPr>
              <w:t>Friday</w:t>
            </w:r>
          </w:p>
          <w:p w:rsidR="00DA2FE6" w:rsidRPr="005D63C5" w:rsidRDefault="00DA2FE6" w:rsidP="00A1618B">
            <w:pPr>
              <w:jc w:val="center"/>
              <w:rPr>
                <w:rFonts w:ascii="Times New Roman" w:hAnsi="Times New Roman"/>
                <w:b/>
                <w:sz w:val="21"/>
                <w:szCs w:val="21"/>
                <w:u w:val="single"/>
              </w:rPr>
            </w:pPr>
          </w:p>
          <w:p w:rsidR="00DA2FE6" w:rsidRPr="005D63C5" w:rsidRDefault="00DA2FE6" w:rsidP="00A1618B">
            <w:pPr>
              <w:rPr>
                <w:rFonts w:ascii="Times New Roman" w:hAnsi="Times New Roman"/>
                <w:b/>
                <w:sz w:val="21"/>
                <w:szCs w:val="21"/>
              </w:rPr>
            </w:pPr>
            <w:r w:rsidRPr="005D63C5">
              <w:rPr>
                <w:rFonts w:ascii="Times New Roman" w:hAnsi="Times New Roman"/>
                <w:b/>
                <w:sz w:val="21"/>
                <w:szCs w:val="21"/>
              </w:rPr>
              <w:t>Subject Integration:</w:t>
            </w:r>
          </w:p>
          <w:p w:rsidR="00DA2FE6" w:rsidRPr="005D63C5" w:rsidRDefault="00DA2FE6" w:rsidP="005222A2">
            <w:pPr>
              <w:jc w:val="center"/>
              <w:rPr>
                <w:rFonts w:ascii="Times New Roman" w:hAnsi="Times New Roman"/>
                <w:b/>
                <w:sz w:val="21"/>
                <w:szCs w:val="21"/>
              </w:rPr>
            </w:pPr>
          </w:p>
        </w:tc>
        <w:tc>
          <w:tcPr>
            <w:tcW w:w="12690" w:type="dxa"/>
            <w:gridSpan w:val="10"/>
            <w:shd w:val="clear" w:color="auto" w:fill="auto"/>
          </w:tcPr>
          <w:p w:rsidR="00DA2FE6" w:rsidRPr="005D63C5" w:rsidRDefault="00DA2FE6" w:rsidP="005222A2">
            <w:pPr>
              <w:rPr>
                <w:rFonts w:ascii="Times New Roman" w:eastAsia="Times New Roman" w:hAnsi="Times New Roman"/>
                <w:b/>
                <w:sz w:val="21"/>
                <w:szCs w:val="21"/>
                <w:u w:val="single"/>
              </w:rPr>
            </w:pPr>
          </w:p>
          <w:p w:rsidR="00DA2FE6" w:rsidRPr="005D63C5" w:rsidRDefault="00DA2FE6" w:rsidP="005222A2">
            <w:pPr>
              <w:rPr>
                <w:rFonts w:ascii="Times New Roman" w:hAnsi="Times New Roman"/>
                <w:b/>
                <w:sz w:val="21"/>
                <w:szCs w:val="21"/>
              </w:rPr>
            </w:pPr>
            <w:r w:rsidRPr="005D63C5">
              <w:rPr>
                <w:rFonts w:ascii="Times New Roman" w:eastAsia="Times New Roman" w:hAnsi="Times New Roman"/>
                <w:b/>
                <w:sz w:val="21"/>
                <w:szCs w:val="21"/>
              </w:rPr>
              <w:t>Review and Assess standards from past two weeks.</w:t>
            </w:r>
          </w:p>
        </w:tc>
      </w:tr>
      <w:tr w:rsidR="00D25316" w:rsidRPr="00F14639" w:rsidTr="005222A2">
        <w:trPr>
          <w:trHeight w:val="1880"/>
        </w:trPr>
        <w:tc>
          <w:tcPr>
            <w:tcW w:w="5310" w:type="dxa"/>
            <w:gridSpan w:val="3"/>
            <w:shd w:val="clear" w:color="auto" w:fill="auto"/>
          </w:tcPr>
          <w:p w:rsidR="00D25316" w:rsidRPr="005D63C5" w:rsidRDefault="00D25316" w:rsidP="005222A2">
            <w:pPr>
              <w:rPr>
                <w:rFonts w:ascii="Times New Roman" w:hAnsi="Times New Roman"/>
                <w:b/>
                <w:sz w:val="21"/>
                <w:szCs w:val="21"/>
              </w:rPr>
            </w:pPr>
            <w:r w:rsidRPr="005D63C5">
              <w:rPr>
                <w:rFonts w:ascii="Times New Roman" w:hAnsi="Times New Roman"/>
                <w:b/>
                <w:sz w:val="21"/>
                <w:szCs w:val="21"/>
              </w:rPr>
              <w:lastRenderedPageBreak/>
              <w:t>Reflection-Checking for Understanding</w:t>
            </w:r>
          </w:p>
          <w:p w:rsidR="00D25316" w:rsidRPr="005D63C5" w:rsidRDefault="00D25316" w:rsidP="005222A2">
            <w:pPr>
              <w:rPr>
                <w:rFonts w:ascii="Times New Roman" w:hAnsi="Times New Roman"/>
                <w:sz w:val="21"/>
                <w:szCs w:val="21"/>
              </w:rPr>
            </w:pPr>
            <w:r w:rsidRPr="005D63C5">
              <w:rPr>
                <w:rFonts w:ascii="Times New Roman" w:hAnsi="Times New Roman"/>
                <w:sz w:val="21"/>
                <w:szCs w:val="21"/>
              </w:rPr>
              <w:t>Students in need of remediation:</w:t>
            </w:r>
          </w:p>
          <w:p w:rsidR="00D25316" w:rsidRPr="005D63C5" w:rsidRDefault="00D25316" w:rsidP="005222A2">
            <w:pPr>
              <w:rPr>
                <w:rFonts w:ascii="Times New Roman" w:hAnsi="Times New Roman"/>
                <w:sz w:val="21"/>
                <w:szCs w:val="21"/>
              </w:rPr>
            </w:pPr>
          </w:p>
          <w:p w:rsidR="00D25316" w:rsidRPr="005D63C5" w:rsidRDefault="00D25316" w:rsidP="005222A2">
            <w:pPr>
              <w:rPr>
                <w:rFonts w:ascii="Times New Roman" w:hAnsi="Times New Roman"/>
                <w:sz w:val="21"/>
                <w:szCs w:val="21"/>
              </w:rPr>
            </w:pPr>
            <w:r w:rsidRPr="005D63C5">
              <w:rPr>
                <w:rFonts w:ascii="Times New Roman" w:hAnsi="Times New Roman"/>
                <w:sz w:val="21"/>
                <w:szCs w:val="21"/>
              </w:rPr>
              <w:t>Action/Activities: Make a picture of the 2-3 characters in the story. Cut them out, on the back</w:t>
            </w:r>
            <w:r w:rsidR="00B25956" w:rsidRPr="005D63C5">
              <w:rPr>
                <w:rFonts w:ascii="Times New Roman" w:hAnsi="Times New Roman"/>
                <w:sz w:val="21"/>
                <w:szCs w:val="21"/>
              </w:rPr>
              <w:t>-</w:t>
            </w:r>
            <w:r w:rsidRPr="005D63C5">
              <w:rPr>
                <w:rFonts w:ascii="Times New Roman" w:hAnsi="Times New Roman"/>
                <w:sz w:val="21"/>
                <w:szCs w:val="21"/>
              </w:rPr>
              <w:t xml:space="preserve"> list the traits, students can them play a character guessing game.</w:t>
            </w:r>
          </w:p>
          <w:p w:rsidR="00D25316" w:rsidRPr="005D63C5" w:rsidRDefault="00D25316" w:rsidP="005222A2">
            <w:pPr>
              <w:rPr>
                <w:rFonts w:ascii="Times New Roman" w:hAnsi="Times New Roman"/>
                <w:sz w:val="21"/>
                <w:szCs w:val="21"/>
              </w:rPr>
            </w:pPr>
          </w:p>
          <w:p w:rsidR="00D25316" w:rsidRPr="005D63C5" w:rsidRDefault="00D25316" w:rsidP="005222A2">
            <w:pPr>
              <w:rPr>
                <w:rFonts w:ascii="Times New Roman" w:eastAsia="Times New Roman" w:hAnsi="Times New Roman"/>
                <w:color w:val="333333"/>
                <w:sz w:val="21"/>
                <w:szCs w:val="21"/>
              </w:rPr>
            </w:pPr>
          </w:p>
        </w:tc>
        <w:tc>
          <w:tcPr>
            <w:tcW w:w="5573" w:type="dxa"/>
            <w:gridSpan w:val="6"/>
            <w:shd w:val="clear" w:color="auto" w:fill="auto"/>
          </w:tcPr>
          <w:p w:rsidR="00D25316" w:rsidRPr="005D63C5" w:rsidRDefault="00D25316" w:rsidP="005222A2">
            <w:pPr>
              <w:rPr>
                <w:rFonts w:ascii="Times New Roman" w:hAnsi="Times New Roman"/>
                <w:b/>
                <w:sz w:val="21"/>
                <w:szCs w:val="21"/>
              </w:rPr>
            </w:pPr>
            <w:r w:rsidRPr="005D63C5">
              <w:rPr>
                <w:rFonts w:ascii="Times New Roman" w:hAnsi="Times New Roman"/>
                <w:b/>
                <w:sz w:val="21"/>
                <w:szCs w:val="21"/>
              </w:rPr>
              <w:t>Reflection-Checking for Understanding</w:t>
            </w:r>
          </w:p>
          <w:p w:rsidR="00D25316" w:rsidRPr="005D63C5" w:rsidRDefault="00D25316" w:rsidP="005222A2">
            <w:pPr>
              <w:rPr>
                <w:rFonts w:ascii="Times New Roman" w:hAnsi="Times New Roman"/>
                <w:sz w:val="21"/>
                <w:szCs w:val="21"/>
              </w:rPr>
            </w:pPr>
            <w:r w:rsidRPr="005D63C5">
              <w:rPr>
                <w:rFonts w:ascii="Times New Roman" w:hAnsi="Times New Roman"/>
                <w:sz w:val="21"/>
                <w:szCs w:val="21"/>
              </w:rPr>
              <w:t>Students on target:</w:t>
            </w:r>
          </w:p>
          <w:p w:rsidR="00D25316" w:rsidRPr="005D63C5" w:rsidRDefault="00D25316" w:rsidP="005222A2">
            <w:pPr>
              <w:rPr>
                <w:rFonts w:ascii="Times New Roman" w:hAnsi="Times New Roman"/>
                <w:sz w:val="21"/>
                <w:szCs w:val="21"/>
              </w:rPr>
            </w:pPr>
          </w:p>
          <w:p w:rsidR="00D25316" w:rsidRPr="005D63C5" w:rsidRDefault="00D25316" w:rsidP="005222A2">
            <w:pPr>
              <w:rPr>
                <w:rFonts w:ascii="Times New Roman" w:hAnsi="Times New Roman"/>
                <w:sz w:val="21"/>
                <w:szCs w:val="21"/>
              </w:rPr>
            </w:pPr>
            <w:r w:rsidRPr="005D63C5">
              <w:rPr>
                <w:rFonts w:ascii="Times New Roman" w:hAnsi="Times New Roman"/>
                <w:sz w:val="21"/>
                <w:szCs w:val="21"/>
              </w:rPr>
              <w:t>Action/Activities:</w:t>
            </w:r>
            <w:r w:rsidRPr="005D63C5">
              <w:rPr>
                <w:rFonts w:ascii="Times New Roman" w:hAnsi="Times New Roman"/>
                <w:b/>
                <w:sz w:val="21"/>
                <w:szCs w:val="21"/>
              </w:rPr>
              <w:t xml:space="preserve"> </w:t>
            </w:r>
            <w:r w:rsidRPr="005D63C5">
              <w:rPr>
                <w:rFonts w:ascii="Times New Roman" w:hAnsi="Times New Roman"/>
                <w:sz w:val="21"/>
                <w:szCs w:val="21"/>
              </w:rPr>
              <w:t>Use a Venn to compare two characters in the story. Must have actions, words, decisions, physical attributes, and interactions with others.</w:t>
            </w:r>
          </w:p>
          <w:p w:rsidR="00D25316" w:rsidRPr="005D63C5" w:rsidRDefault="00D25316" w:rsidP="005222A2">
            <w:pPr>
              <w:rPr>
                <w:rFonts w:ascii="Times New Roman" w:hAnsi="Times New Roman"/>
                <w:sz w:val="21"/>
                <w:szCs w:val="21"/>
              </w:rPr>
            </w:pPr>
          </w:p>
          <w:p w:rsidR="00D25316" w:rsidRPr="005D63C5" w:rsidRDefault="00D25316" w:rsidP="005222A2">
            <w:pPr>
              <w:rPr>
                <w:rFonts w:ascii="Times New Roman" w:hAnsi="Times New Roman"/>
                <w:sz w:val="21"/>
                <w:szCs w:val="21"/>
              </w:rPr>
            </w:pPr>
          </w:p>
          <w:p w:rsidR="00D25316" w:rsidRPr="005D63C5" w:rsidRDefault="00D25316" w:rsidP="005222A2">
            <w:pPr>
              <w:rPr>
                <w:rFonts w:ascii="Times New Roman" w:eastAsia="Times New Roman" w:hAnsi="Times New Roman"/>
                <w:sz w:val="21"/>
                <w:szCs w:val="21"/>
              </w:rPr>
            </w:pPr>
          </w:p>
        </w:tc>
        <w:tc>
          <w:tcPr>
            <w:tcW w:w="4237" w:type="dxa"/>
            <w:gridSpan w:val="2"/>
            <w:shd w:val="clear" w:color="auto" w:fill="auto"/>
          </w:tcPr>
          <w:p w:rsidR="00D25316" w:rsidRPr="005D63C5" w:rsidRDefault="00D25316" w:rsidP="005222A2">
            <w:pPr>
              <w:rPr>
                <w:rFonts w:ascii="Times New Roman" w:hAnsi="Times New Roman"/>
                <w:b/>
                <w:sz w:val="21"/>
                <w:szCs w:val="21"/>
              </w:rPr>
            </w:pPr>
            <w:r w:rsidRPr="005D63C5">
              <w:rPr>
                <w:rFonts w:ascii="Times New Roman" w:hAnsi="Times New Roman"/>
                <w:b/>
                <w:sz w:val="21"/>
                <w:szCs w:val="21"/>
              </w:rPr>
              <w:t>Reflection-Checking for Understanding</w:t>
            </w:r>
          </w:p>
          <w:p w:rsidR="00D25316" w:rsidRPr="005D63C5" w:rsidRDefault="00D25316" w:rsidP="005222A2">
            <w:pPr>
              <w:rPr>
                <w:rFonts w:ascii="Times New Roman" w:hAnsi="Times New Roman"/>
                <w:sz w:val="21"/>
                <w:szCs w:val="21"/>
              </w:rPr>
            </w:pPr>
            <w:r w:rsidRPr="005D63C5">
              <w:rPr>
                <w:rFonts w:ascii="Times New Roman" w:hAnsi="Times New Roman"/>
                <w:sz w:val="21"/>
                <w:szCs w:val="21"/>
              </w:rPr>
              <w:t>Students who need enrichment:</w:t>
            </w:r>
          </w:p>
          <w:p w:rsidR="00D25316" w:rsidRPr="005D63C5" w:rsidRDefault="00D25316" w:rsidP="005222A2">
            <w:pPr>
              <w:rPr>
                <w:rFonts w:ascii="Times New Roman" w:hAnsi="Times New Roman"/>
                <w:sz w:val="21"/>
                <w:szCs w:val="21"/>
              </w:rPr>
            </w:pPr>
          </w:p>
          <w:p w:rsidR="00D25316" w:rsidRPr="005D63C5" w:rsidRDefault="00D25316" w:rsidP="005222A2">
            <w:pPr>
              <w:rPr>
                <w:rFonts w:ascii="Times New Roman" w:hAnsi="Times New Roman"/>
                <w:sz w:val="21"/>
                <w:szCs w:val="21"/>
              </w:rPr>
            </w:pPr>
            <w:r w:rsidRPr="005D63C5">
              <w:rPr>
                <w:rFonts w:ascii="Times New Roman" w:hAnsi="Times New Roman"/>
                <w:sz w:val="21"/>
                <w:szCs w:val="21"/>
              </w:rPr>
              <w:t>Action/Activities</w:t>
            </w:r>
            <w:r w:rsidRPr="005D63C5">
              <w:rPr>
                <w:rFonts w:ascii="Times New Roman" w:hAnsi="Times New Roman"/>
                <w:b/>
                <w:sz w:val="21"/>
                <w:szCs w:val="21"/>
              </w:rPr>
              <w:t>:</w:t>
            </w:r>
            <w:r w:rsidRPr="005D63C5">
              <w:rPr>
                <w:rFonts w:ascii="Times New Roman" w:hAnsi="Times New Roman"/>
                <w:sz w:val="21"/>
                <w:szCs w:val="21"/>
              </w:rPr>
              <w:t xml:space="preserve"> If you could be in this story, decide which person you would be and tell why.</w:t>
            </w:r>
          </w:p>
          <w:p w:rsidR="00D25316" w:rsidRPr="005D63C5" w:rsidRDefault="00D25316" w:rsidP="005222A2">
            <w:pPr>
              <w:rPr>
                <w:rFonts w:ascii="Times New Roman" w:hAnsi="Times New Roman"/>
                <w:sz w:val="21"/>
                <w:szCs w:val="21"/>
              </w:rPr>
            </w:pPr>
            <w:r w:rsidRPr="005D63C5">
              <w:rPr>
                <w:rFonts w:ascii="Times New Roman" w:hAnsi="Times New Roman"/>
                <w:sz w:val="21"/>
                <w:szCs w:val="21"/>
              </w:rPr>
              <w:t>If you had to buy something for each of the characters, what would they be and why?</w:t>
            </w:r>
          </w:p>
          <w:p w:rsidR="00D25316" w:rsidRPr="005D63C5" w:rsidRDefault="00D25316" w:rsidP="005222A2">
            <w:pPr>
              <w:rPr>
                <w:rFonts w:ascii="Times New Roman" w:eastAsia="Times New Roman" w:hAnsi="Times New Roman"/>
                <w:color w:val="333333"/>
                <w:sz w:val="21"/>
                <w:szCs w:val="21"/>
              </w:rPr>
            </w:pPr>
          </w:p>
        </w:tc>
      </w:tr>
      <w:tr w:rsidR="00D25316" w:rsidRPr="00F14639" w:rsidTr="005222A2">
        <w:trPr>
          <w:trHeight w:val="800"/>
        </w:trPr>
        <w:tc>
          <w:tcPr>
            <w:tcW w:w="2430" w:type="dxa"/>
            <w:shd w:val="clear" w:color="auto" w:fill="auto"/>
          </w:tcPr>
          <w:p w:rsidR="00D25316" w:rsidRPr="005D63C5" w:rsidRDefault="00D25316" w:rsidP="005222A2">
            <w:pPr>
              <w:rPr>
                <w:rFonts w:ascii="Times New Roman" w:hAnsi="Times New Roman"/>
                <w:b/>
                <w:sz w:val="21"/>
                <w:szCs w:val="21"/>
              </w:rPr>
            </w:pPr>
            <w:r w:rsidRPr="005D63C5">
              <w:rPr>
                <w:rFonts w:ascii="Times New Roman" w:hAnsi="Times New Roman"/>
                <w:b/>
                <w:sz w:val="21"/>
                <w:szCs w:val="21"/>
              </w:rPr>
              <w:t xml:space="preserve">Daily Five Activities for the Week </w:t>
            </w:r>
          </w:p>
          <w:p w:rsidR="00D25316" w:rsidRPr="005D63C5" w:rsidRDefault="00D25316" w:rsidP="005222A2">
            <w:pPr>
              <w:rPr>
                <w:rFonts w:ascii="Times New Roman" w:hAnsi="Times New Roman"/>
                <w:b/>
                <w:sz w:val="21"/>
                <w:szCs w:val="21"/>
              </w:rPr>
            </w:pPr>
          </w:p>
          <w:p w:rsidR="00D25316" w:rsidRPr="005D63C5" w:rsidRDefault="00D25316" w:rsidP="005222A2">
            <w:pPr>
              <w:rPr>
                <w:rFonts w:ascii="Times New Roman" w:hAnsi="Times New Roman"/>
                <w:b/>
                <w:sz w:val="21"/>
                <w:szCs w:val="21"/>
              </w:rPr>
            </w:pPr>
          </w:p>
        </w:tc>
        <w:tc>
          <w:tcPr>
            <w:tcW w:w="2554" w:type="dxa"/>
            <w:shd w:val="clear" w:color="auto" w:fill="auto"/>
          </w:tcPr>
          <w:p w:rsidR="00D25316" w:rsidRPr="005D63C5" w:rsidRDefault="00D25316" w:rsidP="005222A2">
            <w:pPr>
              <w:jc w:val="center"/>
              <w:rPr>
                <w:rFonts w:ascii="Times New Roman" w:hAnsi="Times New Roman"/>
                <w:color w:val="000000" w:themeColor="text1"/>
                <w:sz w:val="21"/>
                <w:szCs w:val="21"/>
              </w:rPr>
            </w:pPr>
            <w:r w:rsidRPr="005D63C5">
              <w:rPr>
                <w:rFonts w:ascii="Times New Roman" w:hAnsi="Times New Roman"/>
                <w:b/>
                <w:color w:val="000000" w:themeColor="text1"/>
                <w:sz w:val="21"/>
                <w:szCs w:val="21"/>
                <w:u w:val="single"/>
              </w:rPr>
              <w:t xml:space="preserve">Read to Self </w:t>
            </w:r>
          </w:p>
          <w:p w:rsidR="00D25316" w:rsidRPr="005D63C5" w:rsidRDefault="00D25316" w:rsidP="005222A2">
            <w:pPr>
              <w:rPr>
                <w:rFonts w:ascii="Times New Roman" w:hAnsi="Times New Roman"/>
                <w:sz w:val="21"/>
                <w:szCs w:val="21"/>
              </w:rPr>
            </w:pPr>
            <w:r w:rsidRPr="005D63C5">
              <w:rPr>
                <w:rFonts w:ascii="Times New Roman" w:hAnsi="Times New Roman"/>
                <w:sz w:val="21"/>
                <w:szCs w:val="21"/>
              </w:rPr>
              <w:t>Continue to read to build stamina. Students record learning reflection in notebook.</w:t>
            </w:r>
          </w:p>
          <w:p w:rsidR="00D25316" w:rsidRPr="005D63C5" w:rsidRDefault="00D25316" w:rsidP="005222A2">
            <w:pPr>
              <w:rPr>
                <w:rFonts w:ascii="Times New Roman" w:hAnsi="Times New Roman"/>
                <w:sz w:val="21"/>
                <w:szCs w:val="21"/>
              </w:rPr>
            </w:pPr>
          </w:p>
          <w:p w:rsidR="00D25316" w:rsidRPr="005D63C5" w:rsidRDefault="00D25316" w:rsidP="005222A2">
            <w:pPr>
              <w:rPr>
                <w:rFonts w:ascii="Times New Roman" w:hAnsi="Times New Roman"/>
                <w:sz w:val="21"/>
                <w:szCs w:val="21"/>
              </w:rPr>
            </w:pPr>
            <w:r w:rsidRPr="005D63C5">
              <w:rPr>
                <w:rFonts w:ascii="Times New Roman" w:hAnsi="Times New Roman"/>
                <w:sz w:val="21"/>
                <w:szCs w:val="21"/>
              </w:rPr>
              <w:t>*Students can jot down insights about characters on sticky notes.</w:t>
            </w:r>
          </w:p>
        </w:tc>
        <w:tc>
          <w:tcPr>
            <w:tcW w:w="2554" w:type="dxa"/>
            <w:gridSpan w:val="4"/>
            <w:shd w:val="clear" w:color="auto" w:fill="auto"/>
          </w:tcPr>
          <w:p w:rsidR="00D25316" w:rsidRPr="005D63C5" w:rsidRDefault="00D25316" w:rsidP="005222A2">
            <w:pPr>
              <w:rPr>
                <w:rFonts w:ascii="Times New Roman" w:hAnsi="Times New Roman"/>
                <w:color w:val="000000" w:themeColor="text1"/>
                <w:sz w:val="21"/>
                <w:szCs w:val="21"/>
              </w:rPr>
            </w:pPr>
            <w:r w:rsidRPr="005D63C5">
              <w:rPr>
                <w:rFonts w:ascii="Times New Roman" w:hAnsi="Times New Roman"/>
                <w:b/>
                <w:color w:val="000000" w:themeColor="text1"/>
                <w:sz w:val="21"/>
                <w:szCs w:val="21"/>
                <w:u w:val="single"/>
              </w:rPr>
              <w:t>Read To Someone</w:t>
            </w:r>
          </w:p>
          <w:p w:rsidR="00D25316" w:rsidRPr="005D63C5" w:rsidRDefault="00D25316" w:rsidP="005222A2">
            <w:pPr>
              <w:rPr>
                <w:rFonts w:ascii="Times New Roman" w:hAnsi="Times New Roman"/>
                <w:b/>
                <w:sz w:val="21"/>
                <w:szCs w:val="21"/>
                <w:u w:val="single"/>
              </w:rPr>
            </w:pPr>
          </w:p>
        </w:tc>
        <w:tc>
          <w:tcPr>
            <w:tcW w:w="2554" w:type="dxa"/>
            <w:gridSpan w:val="2"/>
            <w:shd w:val="clear" w:color="auto" w:fill="auto"/>
          </w:tcPr>
          <w:p w:rsidR="00D25316" w:rsidRPr="005D63C5" w:rsidRDefault="00D25316" w:rsidP="005222A2">
            <w:pPr>
              <w:jc w:val="center"/>
              <w:rPr>
                <w:rFonts w:ascii="Times New Roman" w:hAnsi="Times New Roman"/>
                <w:b/>
                <w:color w:val="000000" w:themeColor="text1"/>
                <w:sz w:val="21"/>
                <w:szCs w:val="21"/>
              </w:rPr>
            </w:pPr>
            <w:r w:rsidRPr="005D63C5">
              <w:rPr>
                <w:rFonts w:ascii="Times New Roman" w:hAnsi="Times New Roman"/>
                <w:b/>
                <w:color w:val="000000" w:themeColor="text1"/>
                <w:sz w:val="21"/>
                <w:szCs w:val="21"/>
                <w:u w:val="single"/>
              </w:rPr>
              <w:t>Listen to Reading</w:t>
            </w:r>
          </w:p>
          <w:p w:rsidR="00D25316" w:rsidRPr="005D63C5" w:rsidRDefault="00D25316" w:rsidP="005222A2">
            <w:pPr>
              <w:jc w:val="center"/>
              <w:rPr>
                <w:rFonts w:ascii="Times New Roman" w:hAnsi="Times New Roman"/>
                <w:b/>
                <w:sz w:val="21"/>
                <w:szCs w:val="21"/>
                <w:u w:val="single"/>
              </w:rPr>
            </w:pPr>
          </w:p>
        </w:tc>
        <w:tc>
          <w:tcPr>
            <w:tcW w:w="2554" w:type="dxa"/>
            <w:gridSpan w:val="2"/>
            <w:shd w:val="clear" w:color="auto" w:fill="auto"/>
          </w:tcPr>
          <w:p w:rsidR="00D25316" w:rsidRPr="005D63C5" w:rsidRDefault="00D25316" w:rsidP="005222A2">
            <w:pPr>
              <w:jc w:val="center"/>
              <w:rPr>
                <w:rFonts w:ascii="Times New Roman" w:hAnsi="Times New Roman"/>
                <w:color w:val="000000" w:themeColor="text1"/>
                <w:sz w:val="21"/>
                <w:szCs w:val="21"/>
              </w:rPr>
            </w:pPr>
            <w:r w:rsidRPr="005D63C5">
              <w:rPr>
                <w:rFonts w:ascii="Times New Roman" w:hAnsi="Times New Roman"/>
                <w:b/>
                <w:color w:val="000000" w:themeColor="text1"/>
                <w:sz w:val="21"/>
                <w:szCs w:val="21"/>
                <w:u w:val="single"/>
              </w:rPr>
              <w:t>Word Work</w:t>
            </w:r>
          </w:p>
          <w:p w:rsidR="00D25316" w:rsidRPr="005D63C5" w:rsidRDefault="00D25316" w:rsidP="005222A2">
            <w:pPr>
              <w:rPr>
                <w:rFonts w:ascii="Times New Roman" w:hAnsi="Times New Roman"/>
                <w:sz w:val="21"/>
                <w:szCs w:val="21"/>
                <w:u w:val="single"/>
              </w:rPr>
            </w:pPr>
            <w:r w:rsidRPr="005D63C5">
              <w:rPr>
                <w:rFonts w:ascii="Times New Roman" w:hAnsi="Times New Roman"/>
                <w:sz w:val="21"/>
                <w:szCs w:val="21"/>
              </w:rPr>
              <w:t>Choose a word work idea from below.</w:t>
            </w:r>
          </w:p>
        </w:tc>
        <w:tc>
          <w:tcPr>
            <w:tcW w:w="2474" w:type="dxa"/>
            <w:shd w:val="clear" w:color="auto" w:fill="auto"/>
          </w:tcPr>
          <w:p w:rsidR="00D25316" w:rsidRPr="00F14639" w:rsidRDefault="00D25316" w:rsidP="005222A2">
            <w:pPr>
              <w:jc w:val="center"/>
              <w:rPr>
                <w:rFonts w:ascii="Times New Roman" w:hAnsi="Times New Roman"/>
                <w:b/>
                <w:sz w:val="22"/>
                <w:szCs w:val="22"/>
                <w:u w:val="single"/>
              </w:rPr>
            </w:pPr>
            <w:r w:rsidRPr="00F14639">
              <w:rPr>
                <w:rFonts w:ascii="Times New Roman" w:hAnsi="Times New Roman"/>
                <w:b/>
                <w:sz w:val="22"/>
                <w:szCs w:val="22"/>
                <w:u w:val="single"/>
              </w:rPr>
              <w:t>Work on Writing</w:t>
            </w:r>
          </w:p>
          <w:p w:rsidR="00D25316" w:rsidRPr="00F14639" w:rsidRDefault="00D25316" w:rsidP="005222A2">
            <w:pPr>
              <w:rPr>
                <w:rFonts w:ascii="Times New Roman" w:hAnsi="Times New Roman"/>
                <w:sz w:val="22"/>
                <w:szCs w:val="22"/>
                <w:u w:val="single"/>
              </w:rPr>
            </w:pPr>
            <w:r w:rsidRPr="00F14639">
              <w:rPr>
                <w:rFonts w:ascii="Times New Roman" w:hAnsi="Times New Roman"/>
                <w:sz w:val="22"/>
                <w:szCs w:val="22"/>
              </w:rPr>
              <w:t>Students continue to work on something from writing block or free write.</w:t>
            </w:r>
          </w:p>
        </w:tc>
      </w:tr>
    </w:tbl>
    <w:p w:rsidR="00DC0FB9" w:rsidRPr="005D63C5" w:rsidRDefault="00C154F9">
      <w:pPr>
        <w:rPr>
          <w:rFonts w:ascii="Times New Roman" w:hAnsi="Times New Roman"/>
          <w:b/>
          <w:sz w:val="20"/>
        </w:rPr>
      </w:pPr>
      <w:r w:rsidRPr="005D63C5">
        <w:rPr>
          <w:rFonts w:ascii="Times New Roman" w:hAnsi="Times New Roman"/>
          <w:b/>
          <w:sz w:val="20"/>
        </w:rPr>
        <w:t>Daily 5 Resources/Ideas to pull from:</w:t>
      </w:r>
    </w:p>
    <w:p w:rsidR="006666D2" w:rsidRPr="00F14639" w:rsidRDefault="006666D2" w:rsidP="00896C95">
      <w:pPr>
        <w:rPr>
          <w:rFonts w:ascii="Times New Roman" w:eastAsia="Cambria" w:hAnsi="Times New Roman"/>
          <w:b/>
          <w:sz w:val="22"/>
          <w:szCs w:val="22"/>
        </w:rPr>
      </w:pPr>
    </w:p>
    <w:p w:rsidR="009340D9" w:rsidRPr="005D63C5" w:rsidRDefault="009340D9" w:rsidP="00896C95">
      <w:pPr>
        <w:rPr>
          <w:rFonts w:ascii="Times New Roman" w:eastAsia="Cambria" w:hAnsi="Times New Roman"/>
          <w:b/>
          <w:sz w:val="10"/>
          <w:szCs w:val="10"/>
        </w:rPr>
        <w:sectPr w:rsidR="009340D9" w:rsidRPr="005D63C5" w:rsidSect="00DC0FB9">
          <w:headerReference w:type="default" r:id="rId26"/>
          <w:pgSz w:w="15840" w:h="12240" w:orient="landscape"/>
          <w:pgMar w:top="1440" w:right="1440" w:bottom="1440" w:left="1440" w:header="720" w:footer="720" w:gutter="0"/>
          <w:cols w:space="720"/>
          <w:docGrid w:linePitch="360"/>
        </w:sectPr>
      </w:pPr>
    </w:p>
    <w:p w:rsidR="00896C95" w:rsidRPr="005D63C5" w:rsidRDefault="00896C95" w:rsidP="00896C95">
      <w:pPr>
        <w:rPr>
          <w:rFonts w:ascii="Times New Roman" w:eastAsia="Cambria" w:hAnsi="Times New Roman"/>
          <w:b/>
          <w:sz w:val="18"/>
          <w:szCs w:val="18"/>
        </w:rPr>
      </w:pPr>
      <w:r w:rsidRPr="005D63C5">
        <w:rPr>
          <w:rFonts w:ascii="Times New Roman" w:eastAsia="Cambria" w:hAnsi="Times New Roman"/>
          <w:b/>
          <w:sz w:val="18"/>
          <w:szCs w:val="18"/>
        </w:rPr>
        <w:lastRenderedPageBreak/>
        <w:t>Word Work Ideas:</w:t>
      </w:r>
    </w:p>
    <w:p w:rsidR="00896C95" w:rsidRPr="005D63C5" w:rsidRDefault="00896C95" w:rsidP="00896C95">
      <w:pPr>
        <w:numPr>
          <w:ilvl w:val="0"/>
          <w:numId w:val="2"/>
        </w:numPr>
        <w:rPr>
          <w:rFonts w:ascii="Times New Roman" w:eastAsia="Cambria" w:hAnsi="Times New Roman"/>
          <w:sz w:val="18"/>
          <w:szCs w:val="18"/>
        </w:rPr>
      </w:pPr>
      <w:r w:rsidRPr="005D63C5">
        <w:rPr>
          <w:rFonts w:ascii="Times New Roman" w:eastAsia="Cambria" w:hAnsi="Times New Roman"/>
          <w:sz w:val="18"/>
          <w:szCs w:val="18"/>
        </w:rPr>
        <w:t>FCRR Vocabulary/Phonics Activities (need to be made ahead of time). Organize in numbered folders for easy student/teacher use.</w:t>
      </w:r>
    </w:p>
    <w:p w:rsidR="00896C95" w:rsidRPr="005D63C5" w:rsidRDefault="00896C95" w:rsidP="00896C95">
      <w:pPr>
        <w:numPr>
          <w:ilvl w:val="0"/>
          <w:numId w:val="2"/>
        </w:numPr>
        <w:rPr>
          <w:rFonts w:ascii="Times New Roman" w:eastAsia="Cambria" w:hAnsi="Times New Roman"/>
          <w:sz w:val="18"/>
          <w:szCs w:val="18"/>
        </w:rPr>
      </w:pPr>
      <w:r w:rsidRPr="005D63C5">
        <w:rPr>
          <w:rFonts w:ascii="Times New Roman" w:eastAsia="Cambria" w:hAnsi="Times New Roman"/>
          <w:sz w:val="18"/>
          <w:szCs w:val="18"/>
        </w:rPr>
        <w:t xml:space="preserve">Bulletin Board Word Walls in Classrooms: </w:t>
      </w:r>
    </w:p>
    <w:p w:rsidR="00896C95" w:rsidRPr="005D63C5" w:rsidRDefault="00896C95" w:rsidP="00896C95">
      <w:pPr>
        <w:numPr>
          <w:ilvl w:val="1"/>
          <w:numId w:val="2"/>
        </w:numPr>
        <w:rPr>
          <w:rFonts w:ascii="Times New Roman" w:eastAsia="Cambria" w:hAnsi="Times New Roman"/>
          <w:sz w:val="18"/>
          <w:szCs w:val="18"/>
        </w:rPr>
      </w:pPr>
      <w:r w:rsidRPr="005D63C5">
        <w:rPr>
          <w:rFonts w:ascii="Times New Roman" w:eastAsia="Cambria" w:hAnsi="Times New Roman"/>
          <w:sz w:val="18"/>
          <w:szCs w:val="18"/>
        </w:rPr>
        <w:t>Divided into 3rds: Academic Words/Content Words/Spelling Words</w:t>
      </w:r>
    </w:p>
    <w:p w:rsidR="00896C95" w:rsidRPr="005D63C5" w:rsidRDefault="00896C95" w:rsidP="00896C95">
      <w:pPr>
        <w:numPr>
          <w:ilvl w:val="1"/>
          <w:numId w:val="2"/>
        </w:numPr>
        <w:rPr>
          <w:rFonts w:ascii="Times New Roman" w:eastAsia="Cambria" w:hAnsi="Times New Roman"/>
          <w:sz w:val="18"/>
          <w:szCs w:val="18"/>
        </w:rPr>
      </w:pPr>
      <w:r w:rsidRPr="005D63C5">
        <w:rPr>
          <w:rFonts w:ascii="Times New Roman" w:eastAsia="Cambria" w:hAnsi="Times New Roman"/>
          <w:sz w:val="18"/>
          <w:szCs w:val="18"/>
        </w:rPr>
        <w:t>Start with sight words for spelling at each level</w:t>
      </w:r>
    </w:p>
    <w:p w:rsidR="00896C95" w:rsidRPr="005D63C5" w:rsidRDefault="00896C95" w:rsidP="00896C95">
      <w:pPr>
        <w:numPr>
          <w:ilvl w:val="1"/>
          <w:numId w:val="2"/>
        </w:numPr>
        <w:rPr>
          <w:rFonts w:ascii="Times New Roman" w:eastAsia="Cambria" w:hAnsi="Times New Roman"/>
          <w:sz w:val="18"/>
          <w:szCs w:val="18"/>
        </w:rPr>
      </w:pPr>
      <w:r w:rsidRPr="005D63C5">
        <w:rPr>
          <w:rFonts w:ascii="Times New Roman" w:eastAsia="Cambria" w:hAnsi="Times New Roman"/>
          <w:sz w:val="18"/>
          <w:szCs w:val="18"/>
        </w:rPr>
        <w:t>Words are switched out according to lesson plans (i.e., weekly spelling, academic and content may last longer).</w:t>
      </w:r>
    </w:p>
    <w:p w:rsidR="00896C95" w:rsidRPr="005D63C5" w:rsidRDefault="00896C95" w:rsidP="00896C95">
      <w:pPr>
        <w:numPr>
          <w:ilvl w:val="0"/>
          <w:numId w:val="2"/>
        </w:numPr>
        <w:rPr>
          <w:rFonts w:ascii="Times New Roman" w:eastAsia="Cambria" w:hAnsi="Times New Roman"/>
          <w:sz w:val="18"/>
          <w:szCs w:val="18"/>
        </w:rPr>
      </w:pPr>
      <w:r w:rsidRPr="005D63C5">
        <w:rPr>
          <w:rFonts w:ascii="Times New Roman" w:eastAsia="Cambria" w:hAnsi="Times New Roman"/>
          <w:sz w:val="18"/>
          <w:szCs w:val="18"/>
        </w:rPr>
        <w:t>Word Tile Sorts/Word Cubes (already have in most classes)</w:t>
      </w:r>
    </w:p>
    <w:p w:rsidR="00896C95" w:rsidRPr="005D63C5" w:rsidRDefault="00896C95" w:rsidP="00896C95">
      <w:pPr>
        <w:numPr>
          <w:ilvl w:val="0"/>
          <w:numId w:val="2"/>
        </w:numPr>
        <w:rPr>
          <w:rFonts w:ascii="Times New Roman" w:eastAsia="Cambria" w:hAnsi="Times New Roman"/>
          <w:sz w:val="18"/>
          <w:szCs w:val="18"/>
        </w:rPr>
      </w:pPr>
      <w:r w:rsidRPr="005D63C5">
        <w:rPr>
          <w:rFonts w:ascii="Times New Roman" w:eastAsia="Cambria" w:hAnsi="Times New Roman"/>
          <w:sz w:val="18"/>
          <w:szCs w:val="18"/>
        </w:rPr>
        <w:t>Words Their Way Sorts/Activities: Have the book resources-need to copy and organize.</w:t>
      </w:r>
    </w:p>
    <w:p w:rsidR="00896C95" w:rsidRPr="005D63C5" w:rsidRDefault="00896C95" w:rsidP="00896C95">
      <w:pPr>
        <w:numPr>
          <w:ilvl w:val="0"/>
          <w:numId w:val="2"/>
        </w:numPr>
        <w:rPr>
          <w:rFonts w:ascii="Times New Roman" w:eastAsia="Cambria" w:hAnsi="Times New Roman"/>
          <w:sz w:val="18"/>
          <w:szCs w:val="18"/>
        </w:rPr>
      </w:pPr>
      <w:r w:rsidRPr="005D63C5">
        <w:rPr>
          <w:rFonts w:ascii="Times New Roman" w:eastAsia="Cambria" w:hAnsi="Times New Roman"/>
          <w:sz w:val="18"/>
          <w:szCs w:val="18"/>
        </w:rPr>
        <w:t>I-Pad Word Activities</w:t>
      </w:r>
    </w:p>
    <w:p w:rsidR="00896C95" w:rsidRPr="005D63C5" w:rsidRDefault="00896C95" w:rsidP="00896C95">
      <w:pPr>
        <w:numPr>
          <w:ilvl w:val="0"/>
          <w:numId w:val="2"/>
        </w:numPr>
        <w:rPr>
          <w:rFonts w:ascii="Times New Roman" w:eastAsia="Cambria" w:hAnsi="Times New Roman"/>
          <w:sz w:val="18"/>
          <w:szCs w:val="18"/>
        </w:rPr>
      </w:pPr>
      <w:r w:rsidRPr="005D63C5">
        <w:rPr>
          <w:rFonts w:ascii="Times New Roman" w:eastAsia="Cambria" w:hAnsi="Times New Roman"/>
          <w:sz w:val="18"/>
          <w:szCs w:val="18"/>
        </w:rPr>
        <w:t>Word Study Cards/Sheets</w:t>
      </w:r>
    </w:p>
    <w:p w:rsidR="00896C95" w:rsidRPr="005D63C5" w:rsidRDefault="00896C95" w:rsidP="00896C95">
      <w:pPr>
        <w:numPr>
          <w:ilvl w:val="1"/>
          <w:numId w:val="2"/>
        </w:numPr>
        <w:rPr>
          <w:rFonts w:ascii="Times New Roman" w:eastAsia="Cambria" w:hAnsi="Times New Roman"/>
          <w:sz w:val="18"/>
          <w:szCs w:val="18"/>
        </w:rPr>
      </w:pPr>
      <w:r w:rsidRPr="005D63C5">
        <w:rPr>
          <w:rFonts w:ascii="Times New Roman" w:eastAsia="Cambria" w:hAnsi="Times New Roman"/>
          <w:sz w:val="18"/>
          <w:szCs w:val="18"/>
        </w:rPr>
        <w:t>Graphic Organizer: Word/Definition/Synonym/Antonym/Sentence/Example/Non-example</w:t>
      </w:r>
    </w:p>
    <w:p w:rsidR="000F043F" w:rsidRPr="005D63C5" w:rsidRDefault="000F043F" w:rsidP="00896C95">
      <w:pPr>
        <w:rPr>
          <w:rFonts w:ascii="Times New Roman" w:eastAsia="Cambria" w:hAnsi="Times New Roman"/>
          <w:b/>
          <w:sz w:val="10"/>
          <w:szCs w:val="10"/>
        </w:rPr>
      </w:pPr>
    </w:p>
    <w:p w:rsidR="00896C95" w:rsidRPr="005D63C5" w:rsidRDefault="00896C95" w:rsidP="00896C95">
      <w:pPr>
        <w:rPr>
          <w:rFonts w:ascii="Times New Roman" w:eastAsia="Cambria" w:hAnsi="Times New Roman"/>
          <w:sz w:val="18"/>
          <w:szCs w:val="18"/>
        </w:rPr>
      </w:pPr>
      <w:r w:rsidRPr="005D63C5">
        <w:rPr>
          <w:rFonts w:ascii="Times New Roman" w:eastAsia="Cambria" w:hAnsi="Times New Roman"/>
          <w:b/>
          <w:sz w:val="18"/>
          <w:szCs w:val="18"/>
        </w:rPr>
        <w:t>Read-to-Self Reading Response Ideas:</w:t>
      </w:r>
    </w:p>
    <w:p w:rsidR="00896C95" w:rsidRPr="005D63C5" w:rsidRDefault="00896C95" w:rsidP="00896C95">
      <w:pPr>
        <w:numPr>
          <w:ilvl w:val="0"/>
          <w:numId w:val="3"/>
        </w:numPr>
        <w:rPr>
          <w:rFonts w:ascii="Times New Roman" w:eastAsia="Cambria" w:hAnsi="Times New Roman"/>
          <w:sz w:val="18"/>
          <w:szCs w:val="18"/>
        </w:rPr>
      </w:pPr>
      <w:r w:rsidRPr="005D63C5">
        <w:rPr>
          <w:rFonts w:ascii="Times New Roman" w:eastAsia="Cambria" w:hAnsi="Times New Roman"/>
          <w:sz w:val="18"/>
          <w:szCs w:val="18"/>
        </w:rPr>
        <w:t>CROP-QVS-Taught at the beginning of the year</w:t>
      </w:r>
    </w:p>
    <w:p w:rsidR="00896C95" w:rsidRPr="005D63C5" w:rsidRDefault="00896C95" w:rsidP="00896C95">
      <w:pPr>
        <w:numPr>
          <w:ilvl w:val="0"/>
          <w:numId w:val="3"/>
        </w:numPr>
        <w:rPr>
          <w:rFonts w:ascii="Times New Roman" w:eastAsia="Cambria" w:hAnsi="Times New Roman"/>
          <w:sz w:val="18"/>
          <w:szCs w:val="18"/>
        </w:rPr>
      </w:pPr>
      <w:r w:rsidRPr="005D63C5">
        <w:rPr>
          <w:rFonts w:ascii="Times New Roman" w:eastAsia="Cambria" w:hAnsi="Times New Roman"/>
          <w:sz w:val="18"/>
          <w:szCs w:val="18"/>
        </w:rPr>
        <w:t xml:space="preserve">Students choose a letter to write response to. </w:t>
      </w:r>
    </w:p>
    <w:p w:rsidR="00896C95" w:rsidRPr="005D63C5" w:rsidRDefault="00896C95" w:rsidP="00896C95">
      <w:pPr>
        <w:numPr>
          <w:ilvl w:val="1"/>
          <w:numId w:val="3"/>
        </w:numPr>
        <w:rPr>
          <w:rFonts w:ascii="Times New Roman" w:eastAsia="Cambria" w:hAnsi="Times New Roman"/>
          <w:sz w:val="18"/>
          <w:szCs w:val="18"/>
        </w:rPr>
      </w:pPr>
      <w:r w:rsidRPr="005D63C5">
        <w:rPr>
          <w:rFonts w:ascii="Times New Roman" w:eastAsia="Cambria" w:hAnsi="Times New Roman"/>
          <w:sz w:val="18"/>
          <w:szCs w:val="18"/>
        </w:rPr>
        <w:lastRenderedPageBreak/>
        <w:t>Can be written on something motivating like:</w:t>
      </w:r>
    </w:p>
    <w:p w:rsidR="00896C95" w:rsidRPr="005D63C5" w:rsidRDefault="00896C95" w:rsidP="00896C95">
      <w:pPr>
        <w:numPr>
          <w:ilvl w:val="2"/>
          <w:numId w:val="3"/>
        </w:numPr>
        <w:rPr>
          <w:rFonts w:ascii="Times New Roman" w:eastAsia="Cambria" w:hAnsi="Times New Roman"/>
          <w:sz w:val="18"/>
          <w:szCs w:val="18"/>
        </w:rPr>
      </w:pPr>
      <w:r w:rsidRPr="005D63C5">
        <w:rPr>
          <w:rFonts w:ascii="Times New Roman" w:eastAsia="Cambria" w:hAnsi="Times New Roman"/>
          <w:sz w:val="18"/>
          <w:szCs w:val="18"/>
        </w:rPr>
        <w:t>Leaves/trees</w:t>
      </w:r>
    </w:p>
    <w:p w:rsidR="00896C95" w:rsidRPr="005D63C5" w:rsidRDefault="00896C95" w:rsidP="00896C95">
      <w:pPr>
        <w:numPr>
          <w:ilvl w:val="2"/>
          <w:numId w:val="3"/>
        </w:numPr>
        <w:rPr>
          <w:rFonts w:ascii="Times New Roman" w:eastAsia="Cambria" w:hAnsi="Times New Roman"/>
          <w:sz w:val="18"/>
          <w:szCs w:val="18"/>
        </w:rPr>
      </w:pPr>
      <w:r w:rsidRPr="005D63C5">
        <w:rPr>
          <w:rFonts w:ascii="Times New Roman" w:eastAsia="Cambria" w:hAnsi="Times New Roman"/>
          <w:sz w:val="18"/>
          <w:szCs w:val="18"/>
        </w:rPr>
        <w:t>Fish/Ocean</w:t>
      </w:r>
    </w:p>
    <w:p w:rsidR="00896C95" w:rsidRPr="005D63C5" w:rsidRDefault="00896C95" w:rsidP="00896C95">
      <w:pPr>
        <w:numPr>
          <w:ilvl w:val="2"/>
          <w:numId w:val="3"/>
        </w:numPr>
        <w:rPr>
          <w:rFonts w:ascii="Times New Roman" w:eastAsia="Cambria" w:hAnsi="Times New Roman"/>
          <w:sz w:val="18"/>
          <w:szCs w:val="18"/>
        </w:rPr>
      </w:pPr>
      <w:r w:rsidRPr="005D63C5">
        <w:rPr>
          <w:rFonts w:ascii="Times New Roman" w:eastAsia="Cambria" w:hAnsi="Times New Roman"/>
          <w:sz w:val="18"/>
          <w:szCs w:val="18"/>
        </w:rPr>
        <w:t>Bubble gum/Machine</w:t>
      </w:r>
    </w:p>
    <w:p w:rsidR="00896C95" w:rsidRPr="005D63C5" w:rsidRDefault="00896C95" w:rsidP="00896C95">
      <w:pPr>
        <w:numPr>
          <w:ilvl w:val="1"/>
          <w:numId w:val="3"/>
        </w:numPr>
        <w:rPr>
          <w:rFonts w:ascii="Times New Roman" w:eastAsia="Cambria" w:hAnsi="Times New Roman"/>
          <w:sz w:val="18"/>
          <w:szCs w:val="18"/>
        </w:rPr>
      </w:pPr>
      <w:r w:rsidRPr="005D63C5">
        <w:rPr>
          <w:rFonts w:ascii="Times New Roman" w:eastAsia="Cambria" w:hAnsi="Times New Roman"/>
          <w:sz w:val="18"/>
          <w:szCs w:val="18"/>
        </w:rPr>
        <w:t>On main part: writing reminders: Grammar/Capitalization/Punctuation</w:t>
      </w:r>
    </w:p>
    <w:p w:rsidR="00896C95" w:rsidRPr="005D63C5" w:rsidRDefault="00896C95" w:rsidP="00896C95">
      <w:pPr>
        <w:numPr>
          <w:ilvl w:val="1"/>
          <w:numId w:val="3"/>
        </w:numPr>
        <w:rPr>
          <w:rFonts w:ascii="Times New Roman" w:eastAsia="Cambria" w:hAnsi="Times New Roman"/>
          <w:sz w:val="18"/>
          <w:szCs w:val="18"/>
        </w:rPr>
      </w:pPr>
      <w:r w:rsidRPr="005D63C5">
        <w:rPr>
          <w:rFonts w:ascii="Times New Roman" w:eastAsia="Cambria" w:hAnsi="Times New Roman"/>
          <w:sz w:val="18"/>
          <w:szCs w:val="18"/>
        </w:rPr>
        <w:t>Student adds to growing wall of items.</w:t>
      </w:r>
    </w:p>
    <w:p w:rsidR="00896C95" w:rsidRPr="005D63C5" w:rsidRDefault="00D6551F" w:rsidP="00896C95">
      <w:pPr>
        <w:numPr>
          <w:ilvl w:val="1"/>
          <w:numId w:val="3"/>
        </w:numPr>
        <w:rPr>
          <w:rFonts w:ascii="Times New Roman" w:eastAsia="Cambria" w:hAnsi="Times New Roman"/>
          <w:sz w:val="18"/>
          <w:szCs w:val="18"/>
        </w:rPr>
      </w:pPr>
      <w:r w:rsidRPr="005D63C5">
        <w:rPr>
          <w:rFonts w:ascii="Times New Roman" w:eastAsia="Cambria" w:hAnsi="Times New Roman"/>
          <w:sz w:val="18"/>
          <w:szCs w:val="18"/>
        </w:rPr>
        <w:t xml:space="preserve">Require _____ per week </w:t>
      </w:r>
      <w:r w:rsidR="00896C95" w:rsidRPr="005D63C5">
        <w:rPr>
          <w:rFonts w:ascii="Times New Roman" w:eastAsia="Cambria" w:hAnsi="Times New Roman"/>
          <w:sz w:val="18"/>
          <w:szCs w:val="18"/>
        </w:rPr>
        <w:t>or reading?</w:t>
      </w:r>
    </w:p>
    <w:p w:rsidR="00896C95" w:rsidRPr="005D63C5" w:rsidRDefault="00896C95" w:rsidP="00896C95">
      <w:pPr>
        <w:rPr>
          <w:rFonts w:ascii="Times New Roman" w:eastAsia="Cambria" w:hAnsi="Times New Roman"/>
          <w:b/>
          <w:sz w:val="10"/>
          <w:szCs w:val="10"/>
        </w:rPr>
      </w:pPr>
    </w:p>
    <w:p w:rsidR="00896C95" w:rsidRPr="005D63C5" w:rsidRDefault="00896C95" w:rsidP="00896C95">
      <w:pPr>
        <w:rPr>
          <w:rFonts w:ascii="Times New Roman" w:eastAsia="Cambria" w:hAnsi="Times New Roman"/>
          <w:b/>
          <w:sz w:val="18"/>
          <w:szCs w:val="18"/>
        </w:rPr>
      </w:pPr>
      <w:r w:rsidRPr="005D63C5">
        <w:rPr>
          <w:rFonts w:ascii="Times New Roman" w:eastAsia="Cambria" w:hAnsi="Times New Roman"/>
          <w:b/>
          <w:sz w:val="18"/>
          <w:szCs w:val="18"/>
        </w:rPr>
        <w:t>Read to Someone Ideas:</w:t>
      </w:r>
    </w:p>
    <w:p w:rsidR="00896C95" w:rsidRPr="005D63C5" w:rsidRDefault="00896C95" w:rsidP="00896C95">
      <w:pPr>
        <w:numPr>
          <w:ilvl w:val="0"/>
          <w:numId w:val="4"/>
        </w:numPr>
        <w:rPr>
          <w:rFonts w:ascii="Times New Roman" w:eastAsia="Cambria" w:hAnsi="Times New Roman"/>
          <w:sz w:val="18"/>
          <w:szCs w:val="18"/>
        </w:rPr>
      </w:pPr>
      <w:r w:rsidRPr="005D63C5">
        <w:rPr>
          <w:rFonts w:ascii="Times New Roman" w:eastAsia="Cambria" w:hAnsi="Times New Roman"/>
          <w:sz w:val="18"/>
          <w:szCs w:val="18"/>
        </w:rPr>
        <w:t>Ring of question stems</w:t>
      </w:r>
    </w:p>
    <w:p w:rsidR="00896C95" w:rsidRPr="005D63C5" w:rsidRDefault="00896C95" w:rsidP="00896C95">
      <w:pPr>
        <w:numPr>
          <w:ilvl w:val="0"/>
          <w:numId w:val="4"/>
        </w:numPr>
        <w:rPr>
          <w:rFonts w:ascii="Times New Roman" w:eastAsia="Cambria" w:hAnsi="Times New Roman"/>
          <w:sz w:val="18"/>
          <w:szCs w:val="18"/>
        </w:rPr>
      </w:pPr>
      <w:r w:rsidRPr="005D63C5">
        <w:rPr>
          <w:rFonts w:ascii="Times New Roman" w:eastAsia="Cambria" w:hAnsi="Times New Roman"/>
          <w:sz w:val="18"/>
          <w:szCs w:val="18"/>
        </w:rPr>
        <w:t>Check mark with questions stems for younger readers</w:t>
      </w:r>
    </w:p>
    <w:p w:rsidR="00896C95" w:rsidRPr="005D63C5" w:rsidRDefault="00896C95" w:rsidP="00896C95">
      <w:pPr>
        <w:numPr>
          <w:ilvl w:val="0"/>
          <w:numId w:val="4"/>
        </w:numPr>
        <w:rPr>
          <w:rFonts w:ascii="Times New Roman" w:eastAsia="Cambria" w:hAnsi="Times New Roman"/>
          <w:sz w:val="18"/>
          <w:szCs w:val="18"/>
        </w:rPr>
      </w:pPr>
      <w:r w:rsidRPr="005D63C5">
        <w:rPr>
          <w:rFonts w:ascii="Times New Roman" w:eastAsia="Cambria" w:hAnsi="Times New Roman"/>
          <w:sz w:val="18"/>
          <w:szCs w:val="18"/>
        </w:rPr>
        <w:t>CROP-QVS Dice Activity</w:t>
      </w:r>
    </w:p>
    <w:p w:rsidR="00896C95" w:rsidRPr="005D63C5" w:rsidRDefault="00896C95" w:rsidP="00896C95">
      <w:pPr>
        <w:rPr>
          <w:rFonts w:ascii="Times New Roman" w:eastAsia="Cambria" w:hAnsi="Times New Roman"/>
          <w:b/>
          <w:sz w:val="10"/>
          <w:szCs w:val="10"/>
        </w:rPr>
      </w:pPr>
    </w:p>
    <w:p w:rsidR="00896C95" w:rsidRPr="005D63C5" w:rsidRDefault="00896C95" w:rsidP="00896C95">
      <w:pPr>
        <w:rPr>
          <w:rFonts w:ascii="Times New Roman" w:eastAsia="Cambria" w:hAnsi="Times New Roman"/>
          <w:b/>
          <w:sz w:val="18"/>
          <w:szCs w:val="18"/>
        </w:rPr>
      </w:pPr>
      <w:r w:rsidRPr="005D63C5">
        <w:rPr>
          <w:rFonts w:ascii="Times New Roman" w:eastAsia="Cambria" w:hAnsi="Times New Roman"/>
          <w:b/>
          <w:sz w:val="18"/>
          <w:szCs w:val="18"/>
        </w:rPr>
        <w:t>Work on Writing Ideas:</w:t>
      </w:r>
    </w:p>
    <w:p w:rsidR="00896C95" w:rsidRPr="005D63C5" w:rsidRDefault="00896C95" w:rsidP="00896C95">
      <w:pPr>
        <w:numPr>
          <w:ilvl w:val="0"/>
          <w:numId w:val="5"/>
        </w:numPr>
        <w:rPr>
          <w:rFonts w:ascii="Times New Roman" w:eastAsia="Cambria" w:hAnsi="Times New Roman"/>
          <w:sz w:val="18"/>
          <w:szCs w:val="18"/>
        </w:rPr>
      </w:pPr>
      <w:r w:rsidRPr="005D63C5">
        <w:rPr>
          <w:rFonts w:ascii="Times New Roman" w:eastAsia="Cambria" w:hAnsi="Times New Roman"/>
          <w:sz w:val="18"/>
          <w:szCs w:val="18"/>
        </w:rPr>
        <w:t>Brainstorm with teachers</w:t>
      </w:r>
    </w:p>
    <w:p w:rsidR="00896C95" w:rsidRPr="005D63C5" w:rsidRDefault="00896C95" w:rsidP="00896C95">
      <w:pPr>
        <w:numPr>
          <w:ilvl w:val="0"/>
          <w:numId w:val="5"/>
        </w:numPr>
        <w:rPr>
          <w:rFonts w:ascii="Times New Roman" w:eastAsia="Cambria" w:hAnsi="Times New Roman"/>
          <w:sz w:val="18"/>
          <w:szCs w:val="18"/>
        </w:rPr>
      </w:pPr>
      <w:r w:rsidRPr="005D63C5">
        <w:rPr>
          <w:rFonts w:ascii="Times New Roman" w:eastAsia="Cambria" w:hAnsi="Times New Roman"/>
          <w:sz w:val="18"/>
          <w:szCs w:val="18"/>
        </w:rPr>
        <w:t>Plays, Poetry, etc.</w:t>
      </w:r>
    </w:p>
    <w:p w:rsidR="00896C95" w:rsidRPr="005D63C5" w:rsidRDefault="00896C95" w:rsidP="00896C95">
      <w:pPr>
        <w:numPr>
          <w:ilvl w:val="0"/>
          <w:numId w:val="5"/>
        </w:numPr>
        <w:rPr>
          <w:rFonts w:ascii="Times New Roman" w:eastAsia="Cambria" w:hAnsi="Times New Roman"/>
          <w:sz w:val="18"/>
          <w:szCs w:val="18"/>
        </w:rPr>
      </w:pPr>
      <w:r w:rsidRPr="005D63C5">
        <w:rPr>
          <w:rFonts w:ascii="Times New Roman" w:eastAsia="Cambria" w:hAnsi="Times New Roman"/>
          <w:sz w:val="18"/>
          <w:szCs w:val="18"/>
        </w:rPr>
        <w:t>Rich writing environment: paper, tools, pictures for inspiration, etc.</w:t>
      </w:r>
    </w:p>
    <w:p w:rsidR="00896C95" w:rsidRPr="005D63C5" w:rsidRDefault="00896C95" w:rsidP="00896C95">
      <w:pPr>
        <w:numPr>
          <w:ilvl w:val="0"/>
          <w:numId w:val="5"/>
        </w:numPr>
        <w:rPr>
          <w:rFonts w:ascii="Times New Roman" w:eastAsia="Cambria" w:hAnsi="Times New Roman"/>
          <w:sz w:val="18"/>
          <w:szCs w:val="18"/>
        </w:rPr>
      </w:pPr>
      <w:r w:rsidRPr="005D63C5">
        <w:rPr>
          <w:rFonts w:ascii="Times New Roman" w:eastAsia="Cambria" w:hAnsi="Times New Roman"/>
          <w:sz w:val="18"/>
          <w:szCs w:val="18"/>
        </w:rPr>
        <w:t>Can be a teacher assignment from Writing Block to complete before choice of writing.</w:t>
      </w:r>
    </w:p>
    <w:p w:rsidR="00896C95" w:rsidRPr="005D63C5" w:rsidRDefault="00896C95" w:rsidP="00896C95">
      <w:pPr>
        <w:numPr>
          <w:ilvl w:val="0"/>
          <w:numId w:val="5"/>
        </w:numPr>
        <w:rPr>
          <w:rFonts w:ascii="Times New Roman" w:eastAsia="Cambria" w:hAnsi="Times New Roman"/>
          <w:sz w:val="18"/>
          <w:szCs w:val="18"/>
        </w:rPr>
      </w:pPr>
      <w:r w:rsidRPr="005D63C5">
        <w:rPr>
          <w:rFonts w:ascii="Times New Roman" w:eastAsia="Cambria" w:hAnsi="Times New Roman"/>
          <w:sz w:val="18"/>
          <w:szCs w:val="18"/>
        </w:rPr>
        <w:t>Writing Dice….with prompts or questions to answer.</w:t>
      </w:r>
    </w:p>
    <w:p w:rsidR="00D1079C" w:rsidRPr="005D63C5" w:rsidRDefault="00896C95" w:rsidP="006A3749">
      <w:pPr>
        <w:numPr>
          <w:ilvl w:val="0"/>
          <w:numId w:val="5"/>
        </w:numPr>
        <w:rPr>
          <w:rFonts w:ascii="Times New Roman" w:hAnsi="Times New Roman"/>
          <w:b/>
          <w:sz w:val="18"/>
          <w:szCs w:val="18"/>
        </w:rPr>
      </w:pPr>
      <w:r w:rsidRPr="005D63C5">
        <w:rPr>
          <w:rFonts w:ascii="Times New Roman" w:eastAsia="Cambria" w:hAnsi="Times New Roman"/>
          <w:sz w:val="18"/>
          <w:szCs w:val="18"/>
        </w:rPr>
        <w:t>Shared Notebooks of writing subjects.</w:t>
      </w:r>
    </w:p>
    <w:sectPr w:rsidR="00D1079C" w:rsidRPr="005D63C5" w:rsidSect="009340D9">
      <w:type w:val="continuous"/>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F31" w:rsidRDefault="00D24F31" w:rsidP="00B76224">
      <w:r>
        <w:separator/>
      </w:r>
    </w:p>
  </w:endnote>
  <w:endnote w:type="continuationSeparator" w:id="0">
    <w:p w:rsidR="00D24F31" w:rsidRDefault="00D24F31"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F31" w:rsidRDefault="00D24F31" w:rsidP="00B76224">
      <w:r>
        <w:separator/>
      </w:r>
    </w:p>
  </w:footnote>
  <w:footnote w:type="continuationSeparator" w:id="0">
    <w:p w:rsidR="00D24F31" w:rsidRDefault="00D24F31"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12AD" w:rsidRDefault="004B12AD" w:rsidP="004B12AD">
    <w:pPr>
      <w:pStyle w:val="Header"/>
      <w:jc w:val="center"/>
    </w:pPr>
    <w:r>
      <w:rPr>
        <w:rFonts w:ascii="Arial Narrow" w:hAnsi="Arial Narrow"/>
        <w:b/>
        <w:sz w:val="28"/>
        <w:szCs w:val="28"/>
        <w:u w:val="single"/>
      </w:rPr>
      <w:t xml:space="preserve">Halifax County </w:t>
    </w:r>
    <w:proofErr w:type="gramStart"/>
    <w:r>
      <w:rPr>
        <w:rFonts w:ascii="Arial Narrow" w:hAnsi="Arial Narrow"/>
        <w:b/>
        <w:sz w:val="28"/>
        <w:szCs w:val="28"/>
        <w:u w:val="single"/>
      </w:rPr>
      <w:t>Schools  -</w:t>
    </w:r>
    <w:proofErr w:type="gramEnd"/>
    <w:r>
      <w:rPr>
        <w:rFonts w:ascii="Arial Narrow" w:hAnsi="Arial Narrow"/>
        <w:b/>
        <w:sz w:val="28"/>
        <w:szCs w:val="28"/>
        <w:u w:val="single"/>
      </w:rPr>
      <w:t xml:space="preserve">  Fourth Grade Weekly Lesson Plan</w:t>
    </w:r>
  </w:p>
  <w:p w:rsidR="004B12AD" w:rsidRDefault="004B12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23165"/>
    <w:multiLevelType w:val="hybridMultilevel"/>
    <w:tmpl w:val="5E461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5C0242"/>
    <w:multiLevelType w:val="hybridMultilevel"/>
    <w:tmpl w:val="9AA89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011CC6"/>
    <w:multiLevelType w:val="hybridMultilevel"/>
    <w:tmpl w:val="4972E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44A69A5"/>
    <w:multiLevelType w:val="hybridMultilevel"/>
    <w:tmpl w:val="73F84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596328"/>
    <w:multiLevelType w:val="hybridMultilevel"/>
    <w:tmpl w:val="6B2AA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5A45"/>
    <w:rsid w:val="00015A51"/>
    <w:rsid w:val="00017287"/>
    <w:rsid w:val="000177BA"/>
    <w:rsid w:val="00017AF5"/>
    <w:rsid w:val="0002037C"/>
    <w:rsid w:val="0002076F"/>
    <w:rsid w:val="00021EDE"/>
    <w:rsid w:val="00025B5E"/>
    <w:rsid w:val="00034E66"/>
    <w:rsid w:val="00035B91"/>
    <w:rsid w:val="00035CEF"/>
    <w:rsid w:val="0004051C"/>
    <w:rsid w:val="00040551"/>
    <w:rsid w:val="000409CE"/>
    <w:rsid w:val="00041F08"/>
    <w:rsid w:val="0004238C"/>
    <w:rsid w:val="000430F6"/>
    <w:rsid w:val="00043D4F"/>
    <w:rsid w:val="00045F71"/>
    <w:rsid w:val="00047C31"/>
    <w:rsid w:val="0005181F"/>
    <w:rsid w:val="00053DCD"/>
    <w:rsid w:val="000569FC"/>
    <w:rsid w:val="00057022"/>
    <w:rsid w:val="00057794"/>
    <w:rsid w:val="00057A88"/>
    <w:rsid w:val="00060674"/>
    <w:rsid w:val="00061349"/>
    <w:rsid w:val="0006134A"/>
    <w:rsid w:val="00061E01"/>
    <w:rsid w:val="00062187"/>
    <w:rsid w:val="00064970"/>
    <w:rsid w:val="00066950"/>
    <w:rsid w:val="00067C49"/>
    <w:rsid w:val="00071778"/>
    <w:rsid w:val="00073A40"/>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3763"/>
    <w:rsid w:val="00094C72"/>
    <w:rsid w:val="00094F53"/>
    <w:rsid w:val="000953AB"/>
    <w:rsid w:val="0009754F"/>
    <w:rsid w:val="000A0827"/>
    <w:rsid w:val="000A12B7"/>
    <w:rsid w:val="000A1661"/>
    <w:rsid w:val="000A1E09"/>
    <w:rsid w:val="000A3482"/>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728"/>
    <w:rsid w:val="000D5F69"/>
    <w:rsid w:val="000D6217"/>
    <w:rsid w:val="000D6AF5"/>
    <w:rsid w:val="000D79B9"/>
    <w:rsid w:val="000E0A7F"/>
    <w:rsid w:val="000E2683"/>
    <w:rsid w:val="000E4AD6"/>
    <w:rsid w:val="000E558E"/>
    <w:rsid w:val="000E631E"/>
    <w:rsid w:val="000E7EC5"/>
    <w:rsid w:val="000F0135"/>
    <w:rsid w:val="000F043F"/>
    <w:rsid w:val="000F2243"/>
    <w:rsid w:val="000F3055"/>
    <w:rsid w:val="000F3502"/>
    <w:rsid w:val="000F50C9"/>
    <w:rsid w:val="000F66C6"/>
    <w:rsid w:val="000F6A18"/>
    <w:rsid w:val="000F7C59"/>
    <w:rsid w:val="001009F7"/>
    <w:rsid w:val="0010140D"/>
    <w:rsid w:val="0010236D"/>
    <w:rsid w:val="0010336E"/>
    <w:rsid w:val="00104470"/>
    <w:rsid w:val="0010502E"/>
    <w:rsid w:val="0010518C"/>
    <w:rsid w:val="00105504"/>
    <w:rsid w:val="00105B12"/>
    <w:rsid w:val="00105E0F"/>
    <w:rsid w:val="0010701B"/>
    <w:rsid w:val="00107165"/>
    <w:rsid w:val="001125A9"/>
    <w:rsid w:val="00112FBE"/>
    <w:rsid w:val="001148B3"/>
    <w:rsid w:val="001149FB"/>
    <w:rsid w:val="001153E8"/>
    <w:rsid w:val="00115BDE"/>
    <w:rsid w:val="00117D21"/>
    <w:rsid w:val="00117D83"/>
    <w:rsid w:val="00122643"/>
    <w:rsid w:val="00122BE7"/>
    <w:rsid w:val="00123FB6"/>
    <w:rsid w:val="00125A8B"/>
    <w:rsid w:val="00126160"/>
    <w:rsid w:val="001272D3"/>
    <w:rsid w:val="0012731D"/>
    <w:rsid w:val="0012759E"/>
    <w:rsid w:val="00127E83"/>
    <w:rsid w:val="001308CF"/>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45C7"/>
    <w:rsid w:val="0015608C"/>
    <w:rsid w:val="001565D2"/>
    <w:rsid w:val="00160167"/>
    <w:rsid w:val="00161C83"/>
    <w:rsid w:val="00162719"/>
    <w:rsid w:val="00164E4D"/>
    <w:rsid w:val="00171144"/>
    <w:rsid w:val="00171BAC"/>
    <w:rsid w:val="00171C83"/>
    <w:rsid w:val="001728CD"/>
    <w:rsid w:val="00175774"/>
    <w:rsid w:val="00175A59"/>
    <w:rsid w:val="00176892"/>
    <w:rsid w:val="00182148"/>
    <w:rsid w:val="001823B1"/>
    <w:rsid w:val="001829C2"/>
    <w:rsid w:val="00184217"/>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A77C9"/>
    <w:rsid w:val="001B149A"/>
    <w:rsid w:val="001B24CF"/>
    <w:rsid w:val="001B2C28"/>
    <w:rsid w:val="001B2F54"/>
    <w:rsid w:val="001B6CAE"/>
    <w:rsid w:val="001C453B"/>
    <w:rsid w:val="001C45B0"/>
    <w:rsid w:val="001C5572"/>
    <w:rsid w:val="001C5995"/>
    <w:rsid w:val="001C6887"/>
    <w:rsid w:val="001C7A96"/>
    <w:rsid w:val="001D06F0"/>
    <w:rsid w:val="001D12EB"/>
    <w:rsid w:val="001D35BB"/>
    <w:rsid w:val="001D3802"/>
    <w:rsid w:val="001D7DAE"/>
    <w:rsid w:val="001E27BC"/>
    <w:rsid w:val="001E3B07"/>
    <w:rsid w:val="001E65C3"/>
    <w:rsid w:val="001E7E41"/>
    <w:rsid w:val="001F2D0B"/>
    <w:rsid w:val="001F3260"/>
    <w:rsid w:val="001F3559"/>
    <w:rsid w:val="001F5A04"/>
    <w:rsid w:val="002004A2"/>
    <w:rsid w:val="0020228B"/>
    <w:rsid w:val="00202E72"/>
    <w:rsid w:val="00203368"/>
    <w:rsid w:val="002040AD"/>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335"/>
    <w:rsid w:val="00223759"/>
    <w:rsid w:val="0022434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651D"/>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65A4"/>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530D"/>
    <w:rsid w:val="002B69DE"/>
    <w:rsid w:val="002B6C51"/>
    <w:rsid w:val="002B6D3E"/>
    <w:rsid w:val="002B7523"/>
    <w:rsid w:val="002C1CBF"/>
    <w:rsid w:val="002C34B7"/>
    <w:rsid w:val="002C3D9F"/>
    <w:rsid w:val="002C4240"/>
    <w:rsid w:val="002C4D49"/>
    <w:rsid w:val="002C5060"/>
    <w:rsid w:val="002C7C7D"/>
    <w:rsid w:val="002C7EB1"/>
    <w:rsid w:val="002D0BB2"/>
    <w:rsid w:val="002D1835"/>
    <w:rsid w:val="002D3064"/>
    <w:rsid w:val="002D5353"/>
    <w:rsid w:val="002D69A2"/>
    <w:rsid w:val="002D78BA"/>
    <w:rsid w:val="002E0E1D"/>
    <w:rsid w:val="002E3467"/>
    <w:rsid w:val="002E4E9D"/>
    <w:rsid w:val="002E6BA8"/>
    <w:rsid w:val="002E771F"/>
    <w:rsid w:val="002F44D6"/>
    <w:rsid w:val="002F5ABB"/>
    <w:rsid w:val="002F5E1D"/>
    <w:rsid w:val="002F6DAB"/>
    <w:rsid w:val="002F7A19"/>
    <w:rsid w:val="00300C6D"/>
    <w:rsid w:val="00302106"/>
    <w:rsid w:val="003053B5"/>
    <w:rsid w:val="003060A8"/>
    <w:rsid w:val="00307C8A"/>
    <w:rsid w:val="00310273"/>
    <w:rsid w:val="003106F5"/>
    <w:rsid w:val="00311933"/>
    <w:rsid w:val="00313F2A"/>
    <w:rsid w:val="00313F4E"/>
    <w:rsid w:val="003169BE"/>
    <w:rsid w:val="00321C48"/>
    <w:rsid w:val="003232B7"/>
    <w:rsid w:val="003232F9"/>
    <w:rsid w:val="00325B77"/>
    <w:rsid w:val="003263D0"/>
    <w:rsid w:val="003304B8"/>
    <w:rsid w:val="0033160C"/>
    <w:rsid w:val="00332FED"/>
    <w:rsid w:val="003339B2"/>
    <w:rsid w:val="00333CBA"/>
    <w:rsid w:val="00334CA3"/>
    <w:rsid w:val="003369FF"/>
    <w:rsid w:val="003373B0"/>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14C"/>
    <w:rsid w:val="003B3C9D"/>
    <w:rsid w:val="003B3EB0"/>
    <w:rsid w:val="003B4551"/>
    <w:rsid w:val="003B5EF3"/>
    <w:rsid w:val="003B6481"/>
    <w:rsid w:val="003B6B11"/>
    <w:rsid w:val="003B7055"/>
    <w:rsid w:val="003B7528"/>
    <w:rsid w:val="003B7B66"/>
    <w:rsid w:val="003C005B"/>
    <w:rsid w:val="003C1101"/>
    <w:rsid w:val="003C22EE"/>
    <w:rsid w:val="003C2406"/>
    <w:rsid w:val="003C28DD"/>
    <w:rsid w:val="003C2AD7"/>
    <w:rsid w:val="003C4465"/>
    <w:rsid w:val="003C59B5"/>
    <w:rsid w:val="003C5B42"/>
    <w:rsid w:val="003C7729"/>
    <w:rsid w:val="003C7E48"/>
    <w:rsid w:val="003C7EA4"/>
    <w:rsid w:val="003C7F02"/>
    <w:rsid w:val="003D07DD"/>
    <w:rsid w:val="003D66C2"/>
    <w:rsid w:val="003E0D45"/>
    <w:rsid w:val="003E168B"/>
    <w:rsid w:val="003E6591"/>
    <w:rsid w:val="003E6BF7"/>
    <w:rsid w:val="003E6ECF"/>
    <w:rsid w:val="003E70BE"/>
    <w:rsid w:val="003E762B"/>
    <w:rsid w:val="003E7D19"/>
    <w:rsid w:val="003F55D2"/>
    <w:rsid w:val="003F566A"/>
    <w:rsid w:val="003F67E7"/>
    <w:rsid w:val="003F7CFA"/>
    <w:rsid w:val="00400444"/>
    <w:rsid w:val="00401219"/>
    <w:rsid w:val="00401D10"/>
    <w:rsid w:val="0040201F"/>
    <w:rsid w:val="00403D86"/>
    <w:rsid w:val="004042A8"/>
    <w:rsid w:val="00404569"/>
    <w:rsid w:val="00404A05"/>
    <w:rsid w:val="00405748"/>
    <w:rsid w:val="0040599B"/>
    <w:rsid w:val="004066D9"/>
    <w:rsid w:val="00407D41"/>
    <w:rsid w:val="00410696"/>
    <w:rsid w:val="004137EE"/>
    <w:rsid w:val="004142F7"/>
    <w:rsid w:val="00414318"/>
    <w:rsid w:val="00416C4F"/>
    <w:rsid w:val="00416FD3"/>
    <w:rsid w:val="00417650"/>
    <w:rsid w:val="004202F5"/>
    <w:rsid w:val="00420E75"/>
    <w:rsid w:val="004210C4"/>
    <w:rsid w:val="004226DB"/>
    <w:rsid w:val="004243F9"/>
    <w:rsid w:val="00424911"/>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A7A"/>
    <w:rsid w:val="00453C8F"/>
    <w:rsid w:val="00454F0F"/>
    <w:rsid w:val="004550E8"/>
    <w:rsid w:val="00455955"/>
    <w:rsid w:val="004561DE"/>
    <w:rsid w:val="00456D2E"/>
    <w:rsid w:val="00461AF7"/>
    <w:rsid w:val="0046564A"/>
    <w:rsid w:val="004666E7"/>
    <w:rsid w:val="00473228"/>
    <w:rsid w:val="0047434F"/>
    <w:rsid w:val="004744FF"/>
    <w:rsid w:val="0047459A"/>
    <w:rsid w:val="00474B4F"/>
    <w:rsid w:val="004751F8"/>
    <w:rsid w:val="00476CF3"/>
    <w:rsid w:val="00480A2F"/>
    <w:rsid w:val="00481067"/>
    <w:rsid w:val="00481753"/>
    <w:rsid w:val="00481DA5"/>
    <w:rsid w:val="00481FE4"/>
    <w:rsid w:val="00482F5A"/>
    <w:rsid w:val="00483FBB"/>
    <w:rsid w:val="0048736F"/>
    <w:rsid w:val="00487C09"/>
    <w:rsid w:val="004902BF"/>
    <w:rsid w:val="00491F06"/>
    <w:rsid w:val="0049334A"/>
    <w:rsid w:val="004942CF"/>
    <w:rsid w:val="00494936"/>
    <w:rsid w:val="00495EED"/>
    <w:rsid w:val="00496596"/>
    <w:rsid w:val="004A09A4"/>
    <w:rsid w:val="004A1199"/>
    <w:rsid w:val="004A1770"/>
    <w:rsid w:val="004A333E"/>
    <w:rsid w:val="004A50BB"/>
    <w:rsid w:val="004A5210"/>
    <w:rsid w:val="004A6052"/>
    <w:rsid w:val="004B0A96"/>
    <w:rsid w:val="004B12AD"/>
    <w:rsid w:val="004B18D1"/>
    <w:rsid w:val="004B385F"/>
    <w:rsid w:val="004B63B2"/>
    <w:rsid w:val="004C204C"/>
    <w:rsid w:val="004C500D"/>
    <w:rsid w:val="004C51AC"/>
    <w:rsid w:val="004C5F4B"/>
    <w:rsid w:val="004C6273"/>
    <w:rsid w:val="004C67B4"/>
    <w:rsid w:val="004C6BE4"/>
    <w:rsid w:val="004C7300"/>
    <w:rsid w:val="004D039C"/>
    <w:rsid w:val="004D05BA"/>
    <w:rsid w:val="004D3623"/>
    <w:rsid w:val="004D4105"/>
    <w:rsid w:val="004D4953"/>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4AA"/>
    <w:rsid w:val="0051058A"/>
    <w:rsid w:val="00511473"/>
    <w:rsid w:val="00513016"/>
    <w:rsid w:val="00513142"/>
    <w:rsid w:val="00514562"/>
    <w:rsid w:val="00515F81"/>
    <w:rsid w:val="00516E6E"/>
    <w:rsid w:val="00516F64"/>
    <w:rsid w:val="0051737D"/>
    <w:rsid w:val="005222A2"/>
    <w:rsid w:val="00522AB9"/>
    <w:rsid w:val="00524953"/>
    <w:rsid w:val="00527FDC"/>
    <w:rsid w:val="005310EB"/>
    <w:rsid w:val="005326DD"/>
    <w:rsid w:val="005344FE"/>
    <w:rsid w:val="005358A6"/>
    <w:rsid w:val="00536925"/>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1C06"/>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C08"/>
    <w:rsid w:val="00594D16"/>
    <w:rsid w:val="0059589D"/>
    <w:rsid w:val="00595953"/>
    <w:rsid w:val="00595EBE"/>
    <w:rsid w:val="00597AE0"/>
    <w:rsid w:val="00597D91"/>
    <w:rsid w:val="005A0372"/>
    <w:rsid w:val="005A06C4"/>
    <w:rsid w:val="005A0712"/>
    <w:rsid w:val="005A07C4"/>
    <w:rsid w:val="005A09AB"/>
    <w:rsid w:val="005A1491"/>
    <w:rsid w:val="005A3238"/>
    <w:rsid w:val="005A35AA"/>
    <w:rsid w:val="005A3A8C"/>
    <w:rsid w:val="005A591E"/>
    <w:rsid w:val="005B0CA0"/>
    <w:rsid w:val="005B1711"/>
    <w:rsid w:val="005B1FB3"/>
    <w:rsid w:val="005B346A"/>
    <w:rsid w:val="005B5316"/>
    <w:rsid w:val="005B61B8"/>
    <w:rsid w:val="005B6B8E"/>
    <w:rsid w:val="005B6F40"/>
    <w:rsid w:val="005C2F66"/>
    <w:rsid w:val="005C3512"/>
    <w:rsid w:val="005C3787"/>
    <w:rsid w:val="005C4368"/>
    <w:rsid w:val="005C6C30"/>
    <w:rsid w:val="005C7DC7"/>
    <w:rsid w:val="005D09DD"/>
    <w:rsid w:val="005D1C32"/>
    <w:rsid w:val="005D2E69"/>
    <w:rsid w:val="005D2EEC"/>
    <w:rsid w:val="005D2EF0"/>
    <w:rsid w:val="005D3570"/>
    <w:rsid w:val="005D6217"/>
    <w:rsid w:val="005D63C5"/>
    <w:rsid w:val="005D7378"/>
    <w:rsid w:val="005E3D93"/>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682"/>
    <w:rsid w:val="00610AF3"/>
    <w:rsid w:val="00611A3F"/>
    <w:rsid w:val="006131F6"/>
    <w:rsid w:val="0061394D"/>
    <w:rsid w:val="00613F73"/>
    <w:rsid w:val="006175BF"/>
    <w:rsid w:val="006204CD"/>
    <w:rsid w:val="0062053A"/>
    <w:rsid w:val="006228E5"/>
    <w:rsid w:val="00623248"/>
    <w:rsid w:val="006248B3"/>
    <w:rsid w:val="00624ABB"/>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211"/>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66D2"/>
    <w:rsid w:val="00667A24"/>
    <w:rsid w:val="006700EB"/>
    <w:rsid w:val="00673A38"/>
    <w:rsid w:val="00674903"/>
    <w:rsid w:val="0067496A"/>
    <w:rsid w:val="00675394"/>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749"/>
    <w:rsid w:val="006A3941"/>
    <w:rsid w:val="006A480F"/>
    <w:rsid w:val="006A51B4"/>
    <w:rsid w:val="006A5751"/>
    <w:rsid w:val="006A7262"/>
    <w:rsid w:val="006A7867"/>
    <w:rsid w:val="006A7B54"/>
    <w:rsid w:val="006B1267"/>
    <w:rsid w:val="006B1A14"/>
    <w:rsid w:val="006B1AEF"/>
    <w:rsid w:val="006B25E0"/>
    <w:rsid w:val="006B2CD9"/>
    <w:rsid w:val="006B50CA"/>
    <w:rsid w:val="006B78CE"/>
    <w:rsid w:val="006C13A4"/>
    <w:rsid w:val="006C358E"/>
    <w:rsid w:val="006C4502"/>
    <w:rsid w:val="006C69BC"/>
    <w:rsid w:val="006C6D1F"/>
    <w:rsid w:val="006D19D6"/>
    <w:rsid w:val="006D3004"/>
    <w:rsid w:val="006D4731"/>
    <w:rsid w:val="006D491F"/>
    <w:rsid w:val="006D5B4F"/>
    <w:rsid w:val="006D77C1"/>
    <w:rsid w:val="006D7D00"/>
    <w:rsid w:val="006E1D21"/>
    <w:rsid w:val="006E2EA4"/>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4E6C"/>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2BAD"/>
    <w:rsid w:val="00753287"/>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22DA"/>
    <w:rsid w:val="00783466"/>
    <w:rsid w:val="00783834"/>
    <w:rsid w:val="007862A1"/>
    <w:rsid w:val="00786A7D"/>
    <w:rsid w:val="007877D9"/>
    <w:rsid w:val="00790460"/>
    <w:rsid w:val="00792598"/>
    <w:rsid w:val="00794C9D"/>
    <w:rsid w:val="0079510F"/>
    <w:rsid w:val="00795319"/>
    <w:rsid w:val="00795B48"/>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FB"/>
    <w:rsid w:val="007B548B"/>
    <w:rsid w:val="007B5A19"/>
    <w:rsid w:val="007B62B0"/>
    <w:rsid w:val="007B7750"/>
    <w:rsid w:val="007B7AA1"/>
    <w:rsid w:val="007C3753"/>
    <w:rsid w:val="007C40F2"/>
    <w:rsid w:val="007C6186"/>
    <w:rsid w:val="007C672F"/>
    <w:rsid w:val="007C7BFF"/>
    <w:rsid w:val="007D036F"/>
    <w:rsid w:val="007D042F"/>
    <w:rsid w:val="007D1FD4"/>
    <w:rsid w:val="007D295C"/>
    <w:rsid w:val="007D2FF6"/>
    <w:rsid w:val="007D4A54"/>
    <w:rsid w:val="007D6D75"/>
    <w:rsid w:val="007D6DB5"/>
    <w:rsid w:val="007D6F07"/>
    <w:rsid w:val="007E0C31"/>
    <w:rsid w:val="007E2145"/>
    <w:rsid w:val="007E2F03"/>
    <w:rsid w:val="007E32B8"/>
    <w:rsid w:val="007E6148"/>
    <w:rsid w:val="007E672A"/>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344"/>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362D"/>
    <w:rsid w:val="00823DE2"/>
    <w:rsid w:val="008267BC"/>
    <w:rsid w:val="00826C87"/>
    <w:rsid w:val="00827EA1"/>
    <w:rsid w:val="0083115E"/>
    <w:rsid w:val="008311BB"/>
    <w:rsid w:val="0083155E"/>
    <w:rsid w:val="00831B66"/>
    <w:rsid w:val="0083340B"/>
    <w:rsid w:val="00833BA8"/>
    <w:rsid w:val="008358BE"/>
    <w:rsid w:val="00836670"/>
    <w:rsid w:val="00836CEA"/>
    <w:rsid w:val="00837215"/>
    <w:rsid w:val="00837C2E"/>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020"/>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720"/>
    <w:rsid w:val="0089579A"/>
    <w:rsid w:val="008959E3"/>
    <w:rsid w:val="00895CE2"/>
    <w:rsid w:val="00895D92"/>
    <w:rsid w:val="00896161"/>
    <w:rsid w:val="00896C95"/>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2503"/>
    <w:rsid w:val="008B6941"/>
    <w:rsid w:val="008B6ACE"/>
    <w:rsid w:val="008B6E3D"/>
    <w:rsid w:val="008B76F2"/>
    <w:rsid w:val="008B7B80"/>
    <w:rsid w:val="008B7F70"/>
    <w:rsid w:val="008C0206"/>
    <w:rsid w:val="008C04E0"/>
    <w:rsid w:val="008C1F65"/>
    <w:rsid w:val="008C20A5"/>
    <w:rsid w:val="008C22F6"/>
    <w:rsid w:val="008C3177"/>
    <w:rsid w:val="008C31AE"/>
    <w:rsid w:val="008C4225"/>
    <w:rsid w:val="008C4A2B"/>
    <w:rsid w:val="008C4AF9"/>
    <w:rsid w:val="008C5233"/>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15E98"/>
    <w:rsid w:val="009207F6"/>
    <w:rsid w:val="00922031"/>
    <w:rsid w:val="00922E77"/>
    <w:rsid w:val="009230A0"/>
    <w:rsid w:val="00924F46"/>
    <w:rsid w:val="009253ED"/>
    <w:rsid w:val="0092581A"/>
    <w:rsid w:val="00926235"/>
    <w:rsid w:val="00927028"/>
    <w:rsid w:val="00930DED"/>
    <w:rsid w:val="0093306B"/>
    <w:rsid w:val="00933478"/>
    <w:rsid w:val="00933BA0"/>
    <w:rsid w:val="009340D9"/>
    <w:rsid w:val="009350CC"/>
    <w:rsid w:val="00935B55"/>
    <w:rsid w:val="00937355"/>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737F"/>
    <w:rsid w:val="009678E0"/>
    <w:rsid w:val="00967B9E"/>
    <w:rsid w:val="0097028F"/>
    <w:rsid w:val="0097109B"/>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4376"/>
    <w:rsid w:val="009E6B55"/>
    <w:rsid w:val="009E7A07"/>
    <w:rsid w:val="009F0657"/>
    <w:rsid w:val="009F07D4"/>
    <w:rsid w:val="009F0A81"/>
    <w:rsid w:val="009F2D9F"/>
    <w:rsid w:val="009F2E57"/>
    <w:rsid w:val="009F2F08"/>
    <w:rsid w:val="009F4368"/>
    <w:rsid w:val="009F562F"/>
    <w:rsid w:val="009F5C10"/>
    <w:rsid w:val="009F6E03"/>
    <w:rsid w:val="009F73A4"/>
    <w:rsid w:val="00A00A79"/>
    <w:rsid w:val="00A01092"/>
    <w:rsid w:val="00A0291D"/>
    <w:rsid w:val="00A02C9F"/>
    <w:rsid w:val="00A0345B"/>
    <w:rsid w:val="00A058D7"/>
    <w:rsid w:val="00A0653D"/>
    <w:rsid w:val="00A074EE"/>
    <w:rsid w:val="00A1236F"/>
    <w:rsid w:val="00A13B57"/>
    <w:rsid w:val="00A13EFD"/>
    <w:rsid w:val="00A147BE"/>
    <w:rsid w:val="00A15656"/>
    <w:rsid w:val="00A15723"/>
    <w:rsid w:val="00A15B03"/>
    <w:rsid w:val="00A15CD0"/>
    <w:rsid w:val="00A15E09"/>
    <w:rsid w:val="00A1618B"/>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7C53"/>
    <w:rsid w:val="00A51FC5"/>
    <w:rsid w:val="00A51FCA"/>
    <w:rsid w:val="00A52759"/>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2BC8"/>
    <w:rsid w:val="00A7366E"/>
    <w:rsid w:val="00A73CBC"/>
    <w:rsid w:val="00A75BCB"/>
    <w:rsid w:val="00A76F0D"/>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7FF"/>
    <w:rsid w:val="00AB5E6D"/>
    <w:rsid w:val="00AC0B1E"/>
    <w:rsid w:val="00AC0F47"/>
    <w:rsid w:val="00AC1168"/>
    <w:rsid w:val="00AC14BA"/>
    <w:rsid w:val="00AC1BD7"/>
    <w:rsid w:val="00AC2590"/>
    <w:rsid w:val="00AC3295"/>
    <w:rsid w:val="00AC33A8"/>
    <w:rsid w:val="00AC4CC1"/>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25956"/>
    <w:rsid w:val="00B32217"/>
    <w:rsid w:val="00B32809"/>
    <w:rsid w:val="00B32E14"/>
    <w:rsid w:val="00B33AC6"/>
    <w:rsid w:val="00B340B4"/>
    <w:rsid w:val="00B340BE"/>
    <w:rsid w:val="00B34636"/>
    <w:rsid w:val="00B37518"/>
    <w:rsid w:val="00B44A91"/>
    <w:rsid w:val="00B46F9D"/>
    <w:rsid w:val="00B506D8"/>
    <w:rsid w:val="00B50A0F"/>
    <w:rsid w:val="00B51707"/>
    <w:rsid w:val="00B534C9"/>
    <w:rsid w:val="00B53938"/>
    <w:rsid w:val="00B53C3D"/>
    <w:rsid w:val="00B56DBC"/>
    <w:rsid w:val="00B5731B"/>
    <w:rsid w:val="00B57A1F"/>
    <w:rsid w:val="00B632DE"/>
    <w:rsid w:val="00B634C3"/>
    <w:rsid w:val="00B63EA1"/>
    <w:rsid w:val="00B64477"/>
    <w:rsid w:val="00B6546E"/>
    <w:rsid w:val="00B66137"/>
    <w:rsid w:val="00B666D7"/>
    <w:rsid w:val="00B66FB5"/>
    <w:rsid w:val="00B671BE"/>
    <w:rsid w:val="00B67896"/>
    <w:rsid w:val="00B67DA6"/>
    <w:rsid w:val="00B71BB9"/>
    <w:rsid w:val="00B7298B"/>
    <w:rsid w:val="00B74588"/>
    <w:rsid w:val="00B7585A"/>
    <w:rsid w:val="00B7612C"/>
    <w:rsid w:val="00B76224"/>
    <w:rsid w:val="00B76F30"/>
    <w:rsid w:val="00B80B78"/>
    <w:rsid w:val="00B81D9A"/>
    <w:rsid w:val="00B84499"/>
    <w:rsid w:val="00B8492F"/>
    <w:rsid w:val="00B87A5D"/>
    <w:rsid w:val="00B913FC"/>
    <w:rsid w:val="00B92503"/>
    <w:rsid w:val="00B92C72"/>
    <w:rsid w:val="00B9407B"/>
    <w:rsid w:val="00B97809"/>
    <w:rsid w:val="00BA0E61"/>
    <w:rsid w:val="00BA0E9A"/>
    <w:rsid w:val="00BA22BF"/>
    <w:rsid w:val="00BA3D80"/>
    <w:rsid w:val="00BA3E4A"/>
    <w:rsid w:val="00BA49F0"/>
    <w:rsid w:val="00BA4A41"/>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415"/>
    <w:rsid w:val="00BD47A6"/>
    <w:rsid w:val="00BD531F"/>
    <w:rsid w:val="00BD55E6"/>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0B86"/>
    <w:rsid w:val="00C029FA"/>
    <w:rsid w:val="00C039E7"/>
    <w:rsid w:val="00C03BA9"/>
    <w:rsid w:val="00C04212"/>
    <w:rsid w:val="00C07A65"/>
    <w:rsid w:val="00C07D95"/>
    <w:rsid w:val="00C13C05"/>
    <w:rsid w:val="00C154F9"/>
    <w:rsid w:val="00C16322"/>
    <w:rsid w:val="00C172B5"/>
    <w:rsid w:val="00C1742B"/>
    <w:rsid w:val="00C208C1"/>
    <w:rsid w:val="00C2105C"/>
    <w:rsid w:val="00C21468"/>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184"/>
    <w:rsid w:val="00C7420F"/>
    <w:rsid w:val="00C750B7"/>
    <w:rsid w:val="00C76043"/>
    <w:rsid w:val="00C776CB"/>
    <w:rsid w:val="00C77EC6"/>
    <w:rsid w:val="00C8088F"/>
    <w:rsid w:val="00C809B9"/>
    <w:rsid w:val="00C82D22"/>
    <w:rsid w:val="00C8404F"/>
    <w:rsid w:val="00C84B6C"/>
    <w:rsid w:val="00C87640"/>
    <w:rsid w:val="00C900CE"/>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305E"/>
    <w:rsid w:val="00CB4AC6"/>
    <w:rsid w:val="00CB4FBE"/>
    <w:rsid w:val="00CB631E"/>
    <w:rsid w:val="00CB74F5"/>
    <w:rsid w:val="00CB7FE6"/>
    <w:rsid w:val="00CC09B6"/>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DF1"/>
    <w:rsid w:val="00CE4E37"/>
    <w:rsid w:val="00CE4E60"/>
    <w:rsid w:val="00CE4ECA"/>
    <w:rsid w:val="00CE557F"/>
    <w:rsid w:val="00CE6559"/>
    <w:rsid w:val="00CE7CA4"/>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079C"/>
    <w:rsid w:val="00D133F4"/>
    <w:rsid w:val="00D13BA4"/>
    <w:rsid w:val="00D16256"/>
    <w:rsid w:val="00D204DF"/>
    <w:rsid w:val="00D20C22"/>
    <w:rsid w:val="00D223CB"/>
    <w:rsid w:val="00D223CF"/>
    <w:rsid w:val="00D23A5F"/>
    <w:rsid w:val="00D23D1B"/>
    <w:rsid w:val="00D24F31"/>
    <w:rsid w:val="00D25316"/>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5A7"/>
    <w:rsid w:val="00D612F4"/>
    <w:rsid w:val="00D618D6"/>
    <w:rsid w:val="00D61962"/>
    <w:rsid w:val="00D61EE5"/>
    <w:rsid w:val="00D61F9F"/>
    <w:rsid w:val="00D62C84"/>
    <w:rsid w:val="00D62EB4"/>
    <w:rsid w:val="00D63476"/>
    <w:rsid w:val="00D63D97"/>
    <w:rsid w:val="00D650B6"/>
    <w:rsid w:val="00D6551F"/>
    <w:rsid w:val="00D678F5"/>
    <w:rsid w:val="00D67F49"/>
    <w:rsid w:val="00D70AF3"/>
    <w:rsid w:val="00D71048"/>
    <w:rsid w:val="00D71BA0"/>
    <w:rsid w:val="00D71F93"/>
    <w:rsid w:val="00D73ADE"/>
    <w:rsid w:val="00D73AF4"/>
    <w:rsid w:val="00D74AC4"/>
    <w:rsid w:val="00D74BAE"/>
    <w:rsid w:val="00D74CD7"/>
    <w:rsid w:val="00D75937"/>
    <w:rsid w:val="00D759FE"/>
    <w:rsid w:val="00D760EB"/>
    <w:rsid w:val="00D77211"/>
    <w:rsid w:val="00D803A2"/>
    <w:rsid w:val="00D80BDA"/>
    <w:rsid w:val="00D82926"/>
    <w:rsid w:val="00D82AE8"/>
    <w:rsid w:val="00D8325E"/>
    <w:rsid w:val="00D85A60"/>
    <w:rsid w:val="00D90558"/>
    <w:rsid w:val="00D908F1"/>
    <w:rsid w:val="00D90BA2"/>
    <w:rsid w:val="00D91E4F"/>
    <w:rsid w:val="00D94F32"/>
    <w:rsid w:val="00D96F31"/>
    <w:rsid w:val="00DA057C"/>
    <w:rsid w:val="00DA091C"/>
    <w:rsid w:val="00DA0942"/>
    <w:rsid w:val="00DA2DFA"/>
    <w:rsid w:val="00DA2F62"/>
    <w:rsid w:val="00DA2FE6"/>
    <w:rsid w:val="00DA41AE"/>
    <w:rsid w:val="00DA4481"/>
    <w:rsid w:val="00DA5573"/>
    <w:rsid w:val="00DA5595"/>
    <w:rsid w:val="00DA663B"/>
    <w:rsid w:val="00DA67C4"/>
    <w:rsid w:val="00DA68A0"/>
    <w:rsid w:val="00DB07E9"/>
    <w:rsid w:val="00DB142C"/>
    <w:rsid w:val="00DB152C"/>
    <w:rsid w:val="00DB1627"/>
    <w:rsid w:val="00DB163D"/>
    <w:rsid w:val="00DB1D57"/>
    <w:rsid w:val="00DB227A"/>
    <w:rsid w:val="00DB33C1"/>
    <w:rsid w:val="00DB33EA"/>
    <w:rsid w:val="00DB4D3C"/>
    <w:rsid w:val="00DB4DA8"/>
    <w:rsid w:val="00DB5F34"/>
    <w:rsid w:val="00DB5FC3"/>
    <w:rsid w:val="00DB5FD2"/>
    <w:rsid w:val="00DB6590"/>
    <w:rsid w:val="00DB7590"/>
    <w:rsid w:val="00DC001B"/>
    <w:rsid w:val="00DC0FB9"/>
    <w:rsid w:val="00DC3452"/>
    <w:rsid w:val="00DC3A8A"/>
    <w:rsid w:val="00DC44A3"/>
    <w:rsid w:val="00DC4F36"/>
    <w:rsid w:val="00DC5ADA"/>
    <w:rsid w:val="00DC64A7"/>
    <w:rsid w:val="00DC6E7C"/>
    <w:rsid w:val="00DC7C8E"/>
    <w:rsid w:val="00DD0194"/>
    <w:rsid w:val="00DD376B"/>
    <w:rsid w:val="00DD38AA"/>
    <w:rsid w:val="00DD4139"/>
    <w:rsid w:val="00DD69A1"/>
    <w:rsid w:val="00DD716E"/>
    <w:rsid w:val="00DD7502"/>
    <w:rsid w:val="00DE1203"/>
    <w:rsid w:val="00DE4614"/>
    <w:rsid w:val="00DE68C4"/>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21A8"/>
    <w:rsid w:val="00E12B07"/>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3FBC"/>
    <w:rsid w:val="00E64253"/>
    <w:rsid w:val="00E65598"/>
    <w:rsid w:val="00E65713"/>
    <w:rsid w:val="00E66BD1"/>
    <w:rsid w:val="00E66C39"/>
    <w:rsid w:val="00E70335"/>
    <w:rsid w:val="00E72940"/>
    <w:rsid w:val="00E73CF8"/>
    <w:rsid w:val="00E7481E"/>
    <w:rsid w:val="00E7546E"/>
    <w:rsid w:val="00E75586"/>
    <w:rsid w:val="00E76B25"/>
    <w:rsid w:val="00E77293"/>
    <w:rsid w:val="00E82FF1"/>
    <w:rsid w:val="00E84956"/>
    <w:rsid w:val="00E84D92"/>
    <w:rsid w:val="00E851B2"/>
    <w:rsid w:val="00E86541"/>
    <w:rsid w:val="00E872C7"/>
    <w:rsid w:val="00E9250A"/>
    <w:rsid w:val="00E93F92"/>
    <w:rsid w:val="00E95000"/>
    <w:rsid w:val="00E962EE"/>
    <w:rsid w:val="00E9649A"/>
    <w:rsid w:val="00E966B7"/>
    <w:rsid w:val="00E96DC9"/>
    <w:rsid w:val="00EA0D7A"/>
    <w:rsid w:val="00EA16D4"/>
    <w:rsid w:val="00EA24BD"/>
    <w:rsid w:val="00EA4034"/>
    <w:rsid w:val="00EA4394"/>
    <w:rsid w:val="00EA647E"/>
    <w:rsid w:val="00EB1865"/>
    <w:rsid w:val="00EB2F14"/>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44ED"/>
    <w:rsid w:val="00EF6591"/>
    <w:rsid w:val="00F000AC"/>
    <w:rsid w:val="00F02C6A"/>
    <w:rsid w:val="00F03176"/>
    <w:rsid w:val="00F032C5"/>
    <w:rsid w:val="00F0471A"/>
    <w:rsid w:val="00F05BF4"/>
    <w:rsid w:val="00F063FD"/>
    <w:rsid w:val="00F06636"/>
    <w:rsid w:val="00F07501"/>
    <w:rsid w:val="00F10885"/>
    <w:rsid w:val="00F10943"/>
    <w:rsid w:val="00F127BD"/>
    <w:rsid w:val="00F12A52"/>
    <w:rsid w:val="00F1316B"/>
    <w:rsid w:val="00F14417"/>
    <w:rsid w:val="00F1441A"/>
    <w:rsid w:val="00F14639"/>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180"/>
    <w:rsid w:val="00F578C6"/>
    <w:rsid w:val="00F6233C"/>
    <w:rsid w:val="00F63CDE"/>
    <w:rsid w:val="00F64C71"/>
    <w:rsid w:val="00F65B58"/>
    <w:rsid w:val="00F67218"/>
    <w:rsid w:val="00F7119B"/>
    <w:rsid w:val="00F71F70"/>
    <w:rsid w:val="00F725FE"/>
    <w:rsid w:val="00F72A52"/>
    <w:rsid w:val="00F773CC"/>
    <w:rsid w:val="00F8248B"/>
    <w:rsid w:val="00F834DA"/>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3A02"/>
    <w:rsid w:val="00FC6E41"/>
    <w:rsid w:val="00FC72A7"/>
    <w:rsid w:val="00FC757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EF44ED"/>
    <w:pPr>
      <w:ind w:left="720"/>
      <w:contextualSpacing/>
    </w:pPr>
  </w:style>
  <w:style w:type="character" w:styleId="FollowedHyperlink">
    <w:name w:val="FollowedHyperlink"/>
    <w:basedOn w:val="DefaultParagraphFont"/>
    <w:uiPriority w:val="99"/>
    <w:semiHidden/>
    <w:unhideWhenUsed/>
    <w:rsid w:val="00B71BB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EF44ED"/>
    <w:pPr>
      <w:ind w:left="720"/>
      <w:contextualSpacing/>
    </w:pPr>
  </w:style>
  <w:style w:type="character" w:styleId="FollowedHyperlink">
    <w:name w:val="FollowedHyperlink"/>
    <w:basedOn w:val="DefaultParagraphFont"/>
    <w:uiPriority w:val="99"/>
    <w:semiHidden/>
    <w:unhideWhenUsed/>
    <w:rsid w:val="00B71B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86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eacherspayteachers.com/Product/Fluency-Comprehension-Reading-Intervention-for-All-Seasons-4th-Grade-Level-962626" TargetMode="External"/><Relationship Id="rId18" Type="http://schemas.openxmlformats.org/officeDocument/2006/relationships/hyperlink" Target="http://www.d131.org/curriculum/ela/4thgrade/grade_4_unit_1_lesson_plans.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movieclips.com/DHNAC-happily-never-after-2-movie-crashing-the-wedding/" TargetMode="External"/><Relationship Id="rId7" Type="http://schemas.openxmlformats.org/officeDocument/2006/relationships/footnotes" Target="footnotes.xml"/><Relationship Id="rId12" Type="http://schemas.openxmlformats.org/officeDocument/2006/relationships/hyperlink" Target="http://www.literacyleader.com/" TargetMode="External"/><Relationship Id="rId17" Type="http://schemas.openxmlformats.org/officeDocument/2006/relationships/hyperlink" Target="https://www.teachervision.com/tv/printables/penguin/fourth-grade-nothing-cc-lessons.pdf" TargetMode="External"/><Relationship Id="rId25" Type="http://schemas.openxmlformats.org/officeDocument/2006/relationships/hyperlink" Target="http://www.literacyleader.com/sites/litlead.essdack.org/files/Character%20Graphic%20Organizers.pdf" TargetMode="External"/><Relationship Id="rId2" Type="http://schemas.openxmlformats.org/officeDocument/2006/relationships/numbering" Target="numbering.xml"/><Relationship Id="rId16" Type="http://schemas.openxmlformats.org/officeDocument/2006/relationships/hyperlink" Target="http://reading.ecb.org/teacher/pdfs/lessons/sum_lp_ReadingResponse.pdf" TargetMode="External"/><Relationship Id="rId20" Type="http://schemas.openxmlformats.org/officeDocument/2006/relationships/hyperlink" Target="http://www.fcrr.org/studentactivities/c_001c.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ncurriculumcenter.org/learning_expectation/1701" TargetMode="External"/><Relationship Id="rId24" Type="http://schemas.openxmlformats.org/officeDocument/2006/relationships/hyperlink" Target="http://www.literacyleader.com/sites/litlead.essdack.org/files/Character%20Graphic%20Organizers.pdf" TargetMode="External"/><Relationship Id="rId5" Type="http://schemas.openxmlformats.org/officeDocument/2006/relationships/settings" Target="settings.xml"/><Relationship Id="rId15" Type="http://schemas.openxmlformats.org/officeDocument/2006/relationships/hyperlink" Target="http://www.d131.org/curriculum/ela/4thgrade/grade_4_unit_1_lesson_plans.pdf" TargetMode="External"/><Relationship Id="rId23" Type="http://schemas.openxmlformats.org/officeDocument/2006/relationships/hyperlink" Target="http://www.watchknowlearn.org/Video.aspx?VideoID=50659&amp;CategoryID=7994" TargetMode="External"/><Relationship Id="rId28" Type="http://schemas.openxmlformats.org/officeDocument/2006/relationships/theme" Target="theme/theme1.xml"/><Relationship Id="rId10" Type="http://schemas.openxmlformats.org/officeDocument/2006/relationships/hyperlink" Target="https://www.risd.k12.nm.us/assessment_evaluation/Character%20Analysis.pdf" TargetMode="External"/><Relationship Id="rId19" Type="http://schemas.openxmlformats.org/officeDocument/2006/relationships/image" Target="media/image1.jpg"/><Relationship Id="rId4" Type="http://schemas.microsoft.com/office/2007/relationships/stylesWithEffects" Target="stylesWithEffects.xml"/><Relationship Id="rId9" Type="http://schemas.openxmlformats.org/officeDocument/2006/relationships/hyperlink" Target="https://www.youtube.com/watch?v=Yd51NjpFnyo" TargetMode="External"/><Relationship Id="rId14" Type="http://schemas.openxmlformats.org/officeDocument/2006/relationships/hyperlink" Target="http://wvde.state.wv.us/teach21/ExamplesofFormativeAssessment.html" TargetMode="External"/><Relationship Id="rId22" Type="http://schemas.openxmlformats.org/officeDocument/2006/relationships/hyperlink" Target="http://cli.ps/DHNAC"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B8E43-5841-4A3F-97CF-77EC0156B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1951</Words>
  <Characters>11122</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13047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hcsuser</cp:lastModifiedBy>
  <cp:revision>2</cp:revision>
  <cp:lastPrinted>2014-07-30T11:48:00Z</cp:lastPrinted>
  <dcterms:created xsi:type="dcterms:W3CDTF">2016-08-15T00:13:00Z</dcterms:created>
  <dcterms:modified xsi:type="dcterms:W3CDTF">2016-08-15T00:13:00Z</dcterms:modified>
</cp:coreProperties>
</file>